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6248" w14:textId="0AAAAB8D" w:rsidR="00180886" w:rsidRDefault="00180886" w:rsidP="0018088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  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2021</w:t>
      </w:r>
      <w:proofErr w:type="gramEnd"/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26 OTTOBRE 2021</w:t>
      </w:r>
    </w:p>
    <w:p w14:paraId="2992B695" w14:textId="77777777" w:rsidR="00180886" w:rsidRDefault="00180886" w:rsidP="00180886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11) So</w:t>
      </w:r>
      <w:r w:rsidRPr="002B7122">
        <w:rPr>
          <w:rFonts w:eastAsia="Calibri" w:cs="Calibri"/>
          <w:b/>
          <w:sz w:val="24"/>
          <w:szCs w:val="24"/>
        </w:rPr>
        <w:t>spensione iscritti con pi</w:t>
      </w:r>
      <w:r>
        <w:rPr>
          <w:rFonts w:eastAsia="Calibri" w:cs="Calibri"/>
          <w:b/>
          <w:sz w:val="24"/>
          <w:szCs w:val="24"/>
        </w:rPr>
        <w:t>ù</w:t>
      </w:r>
      <w:r w:rsidRPr="002B7122">
        <w:rPr>
          <w:rFonts w:eastAsia="Calibri" w:cs="Calibri"/>
          <w:b/>
          <w:sz w:val="24"/>
          <w:szCs w:val="24"/>
        </w:rPr>
        <w:t xml:space="preserve"> di due anni di morosità (art. 26 comma 2 legge 56/89)</w:t>
      </w:r>
    </w:p>
    <w:p w14:paraId="710A0C9C" w14:textId="77777777" w:rsidR="00180886" w:rsidRDefault="00180886" w:rsidP="00180886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6EE6B5" w14:textId="21450CD5" w:rsidR="00180886" w:rsidRPr="00AC4D3A" w:rsidRDefault="00180886" w:rsidP="00180886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4D3A">
        <w:rPr>
          <w:rFonts w:ascii="Times New Roman" w:eastAsia="Calibri" w:hAnsi="Times New Roman" w:cs="Times New Roman"/>
          <w:bCs/>
          <w:sz w:val="24"/>
          <w:szCs w:val="24"/>
        </w:rPr>
        <w:t xml:space="preserve">Il Consiglio dell’Ordine degli Psicologi della Liguria riunitosi in data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26/10/2021presso la sede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dell’Ordine </w:t>
      </w:r>
      <w:r w:rsidRPr="00AC4D3A"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End"/>
      <w:r w:rsidRPr="00AC4D3A">
        <w:rPr>
          <w:rFonts w:ascii="Times New Roman" w:eastAsia="Calibri" w:hAnsi="Times New Roman" w:cs="Times New Roman"/>
          <w:bCs/>
          <w:sz w:val="24"/>
          <w:szCs w:val="24"/>
        </w:rPr>
        <w:t xml:space="preserve"> nella seguente composizione:</w:t>
      </w:r>
    </w:p>
    <w:p w14:paraId="7395681F" w14:textId="77777777" w:rsidR="00180886" w:rsidRPr="00E15697" w:rsidRDefault="00180886" w:rsidP="00180886">
      <w:pPr>
        <w:spacing w:line="360" w:lineRule="auto"/>
        <w:contextualSpacing/>
        <w:jc w:val="both"/>
        <w:rPr>
          <w:rFonts w:cs="Calibri"/>
          <w:sz w:val="24"/>
          <w:szCs w:val="24"/>
        </w:rPr>
      </w:pPr>
    </w:p>
    <w:tbl>
      <w:tblPr>
        <w:tblW w:w="463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2821"/>
        <w:gridCol w:w="1854"/>
        <w:gridCol w:w="1560"/>
      </w:tblGrid>
      <w:tr w:rsidR="00180886" w:rsidRPr="00E15697" w14:paraId="72CC3923" w14:textId="77777777" w:rsidTr="00722A5E">
        <w:trPr>
          <w:trHeight w:val="304"/>
        </w:trPr>
        <w:tc>
          <w:tcPr>
            <w:tcW w:w="30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5C85A36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 xml:space="preserve"> CONSIGLIERI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2399838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Presente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6916493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Assente</w:t>
            </w:r>
          </w:p>
        </w:tc>
      </w:tr>
      <w:tr w:rsidR="00180886" w:rsidRPr="00E15697" w14:paraId="4504FEF2" w14:textId="77777777" w:rsidTr="00722A5E">
        <w:trPr>
          <w:trHeight w:val="318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FB8D679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 xml:space="preserve">BARATTA 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108A305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BEATRICE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362C019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E704B49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A8052B">
              <w:rPr>
                <w:rFonts w:cs="Calibri"/>
                <w:sz w:val="24"/>
                <w:szCs w:val="24"/>
              </w:rPr>
              <w:t>X</w:t>
            </w:r>
          </w:p>
        </w:tc>
      </w:tr>
      <w:tr w:rsidR="00180886" w:rsidRPr="00E15697" w14:paraId="3B73AEF7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BB55211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BATTAGLIA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61A534F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ALESSIA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AFABE5C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065C642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80886" w:rsidRPr="00E15697" w14:paraId="13747B91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00BFD2A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BRAMERI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6FC2061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ALESSANDRA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1730733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4E800D3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80886" w:rsidRPr="00E15697" w14:paraId="413D94C0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6B52624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CALLERO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E852353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GIULIANA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4A8DE85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D6D9D70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x</w:t>
            </w:r>
          </w:p>
        </w:tc>
      </w:tr>
      <w:tr w:rsidR="00180886" w:rsidRPr="00E15697" w14:paraId="5F03DB51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2805307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CAVALLINI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FFE261C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BIANCAMARIA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408CFAC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113C89C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80886" w:rsidRPr="00E15697" w14:paraId="3FFDDC44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20199AE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DE DONNO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71673B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ARMANDO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391ECB1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0322D3A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80886" w:rsidRPr="00E15697" w14:paraId="47666741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8F80083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DURAND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D3852F8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FRANCESCO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4D3C278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AD84F49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80886" w:rsidRPr="00E15697" w14:paraId="5DFE79C6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E940A3F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FEMIA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059E05D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CLARETTA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3012295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D987CF3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80886" w:rsidRPr="00E15697" w14:paraId="7BC05020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69298BE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FIASCHI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0FA7582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MARA DONATELLA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37AD6D0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A8FDA8D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80886" w:rsidRPr="00E15697" w14:paraId="251CE49B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BCED40A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NOTA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8A93336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FRANCESCA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E1E8592" w14:textId="77777777" w:rsidR="00180886" w:rsidRPr="00CF760A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3F6FB8B" w14:textId="77777777" w:rsidR="00180886" w:rsidRPr="00E15697" w:rsidRDefault="00180886" w:rsidP="00722A5E">
            <w:pPr>
              <w:tabs>
                <w:tab w:val="left" w:pos="628"/>
              </w:tabs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  <w:highlight w:val="yellow"/>
              </w:rPr>
            </w:pPr>
            <w:r w:rsidRPr="00776B02">
              <w:rPr>
                <w:rFonts w:cs="Calibri"/>
                <w:sz w:val="24"/>
                <w:szCs w:val="24"/>
              </w:rPr>
              <w:t>x</w:t>
            </w:r>
          </w:p>
        </w:tc>
      </w:tr>
      <w:tr w:rsidR="00180886" w:rsidRPr="00E15697" w14:paraId="20D35F8C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07AD15E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PITTALUGA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2BEF2CA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MARINA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27521F3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2A436B3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80886" w:rsidRPr="00E15697" w14:paraId="41B84613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80554B3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ROMEO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F8F44E0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GIUSEPPINA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65203CB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36841FD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80886" w:rsidRPr="00E15697" w14:paraId="70657C0F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5652576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VERDE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45B028D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ALFREDO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27D972A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71D0C16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80886" w:rsidRPr="00E15697" w14:paraId="0925AAC7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0554403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VITA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21EE49B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LORENZO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634ED05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775B175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180886" w:rsidRPr="00E15697" w14:paraId="4775F82E" w14:textId="77777777" w:rsidTr="00722A5E">
        <w:trPr>
          <w:trHeight w:val="304"/>
        </w:trPr>
        <w:tc>
          <w:tcPr>
            <w:tcW w:w="1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5153C89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ZUNINO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ABFF5A4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ANNA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13F4BF3" w14:textId="77777777" w:rsidR="00180886" w:rsidRPr="00E15697" w:rsidRDefault="00180886" w:rsidP="00722A5E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15697">
              <w:rPr>
                <w:rFonts w:eastAsia="Calibri" w:cs="Calibri"/>
                <w:sz w:val="24"/>
                <w:szCs w:val="24"/>
              </w:rPr>
              <w:t>X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4518C09" w14:textId="77777777" w:rsidR="00180886" w:rsidRPr="00E15697" w:rsidRDefault="00180886" w:rsidP="00722A5E">
            <w:pPr>
              <w:spacing w:line="36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3BEDE6C" w14:textId="77777777" w:rsidR="00180886" w:rsidRPr="00E15697" w:rsidRDefault="00180886" w:rsidP="00180886">
      <w:pPr>
        <w:tabs>
          <w:tab w:val="left" w:pos="5040"/>
        </w:tabs>
        <w:spacing w:line="360" w:lineRule="auto"/>
        <w:contextualSpacing/>
        <w:jc w:val="both"/>
        <w:rPr>
          <w:rFonts w:cs="Calibri"/>
          <w:sz w:val="24"/>
          <w:szCs w:val="24"/>
        </w:rPr>
      </w:pPr>
    </w:p>
    <w:p w14:paraId="1C678351" w14:textId="77777777" w:rsidR="00180886" w:rsidRPr="00180886" w:rsidRDefault="00180886" w:rsidP="001808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886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A25891A" w14:textId="77777777" w:rsidR="00180886" w:rsidRPr="00180886" w:rsidRDefault="00180886" w:rsidP="001808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86">
        <w:rPr>
          <w:rFonts w:ascii="Times New Roman" w:hAnsi="Times New Roman" w:cs="Times New Roman"/>
          <w:sz w:val="24"/>
          <w:szCs w:val="24"/>
        </w:rPr>
        <w:t>Favorevoli: n. 12</w:t>
      </w:r>
    </w:p>
    <w:p w14:paraId="1D0979A6" w14:textId="77777777" w:rsidR="00180886" w:rsidRPr="00180886" w:rsidRDefault="00180886" w:rsidP="001808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86">
        <w:rPr>
          <w:rFonts w:ascii="Times New Roman" w:hAnsi="Times New Roman" w:cs="Times New Roman"/>
          <w:sz w:val="24"/>
          <w:szCs w:val="24"/>
        </w:rPr>
        <w:t>Astenuti: 0</w:t>
      </w:r>
    </w:p>
    <w:p w14:paraId="0F8C888F" w14:textId="77777777" w:rsidR="00180886" w:rsidRPr="00180886" w:rsidRDefault="00180886" w:rsidP="001808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86">
        <w:rPr>
          <w:rFonts w:ascii="Times New Roman" w:hAnsi="Times New Roman" w:cs="Times New Roman"/>
          <w:sz w:val="24"/>
          <w:szCs w:val="24"/>
        </w:rPr>
        <w:t>Contrari: 0</w:t>
      </w:r>
    </w:p>
    <w:p w14:paraId="1D5F92B8" w14:textId="77777777" w:rsidR="00180886" w:rsidRPr="00180886" w:rsidRDefault="00180886" w:rsidP="001808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886">
        <w:rPr>
          <w:rFonts w:ascii="Times New Roman" w:hAnsi="Times New Roman" w:cs="Times New Roman"/>
          <w:sz w:val="24"/>
          <w:szCs w:val="24"/>
        </w:rPr>
        <w:t>****</w:t>
      </w:r>
    </w:p>
    <w:p w14:paraId="2097A5BB" w14:textId="77777777" w:rsidR="00180886" w:rsidRPr="00180886" w:rsidRDefault="00180886" w:rsidP="00180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886">
        <w:rPr>
          <w:rFonts w:ascii="Times New Roman" w:hAnsi="Times New Roman" w:cs="Times New Roman"/>
          <w:sz w:val="24"/>
          <w:szCs w:val="24"/>
        </w:rPr>
        <w:t>-Visto l’art. 97 della Costituzione Italiana;</w:t>
      </w:r>
    </w:p>
    <w:p w14:paraId="74BDC754" w14:textId="60AD26CE" w:rsidR="00180886" w:rsidRPr="00180886" w:rsidRDefault="00180886" w:rsidP="00180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886">
        <w:rPr>
          <w:rFonts w:ascii="Times New Roman" w:hAnsi="Times New Roman" w:cs="Times New Roman"/>
          <w:sz w:val="24"/>
          <w:szCs w:val="24"/>
        </w:rPr>
        <w:lastRenderedPageBreak/>
        <w:t>-Vista la legge 56/89, Ordinamento della Professione di Psicologo</w:t>
      </w:r>
      <w:r w:rsidRPr="00180886">
        <w:rPr>
          <w:rFonts w:ascii="Times New Roman" w:hAnsi="Times New Roman" w:cs="Times New Roman"/>
          <w:sz w:val="24"/>
          <w:szCs w:val="24"/>
        </w:rPr>
        <w:t>;</w:t>
      </w:r>
    </w:p>
    <w:p w14:paraId="6DB69EF3" w14:textId="4F9939E1" w:rsidR="00180886" w:rsidRPr="00180886" w:rsidRDefault="00180886" w:rsidP="00180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886">
        <w:rPr>
          <w:rFonts w:ascii="Times New Roman" w:hAnsi="Times New Roman" w:cs="Times New Roman"/>
          <w:sz w:val="24"/>
          <w:szCs w:val="24"/>
        </w:rPr>
        <w:t xml:space="preserve">Avendo constatato </w:t>
      </w:r>
      <w:proofErr w:type="gramStart"/>
      <w:r w:rsidRPr="00180886">
        <w:rPr>
          <w:rFonts w:ascii="Times New Roman" w:hAnsi="Times New Roman" w:cs="Times New Roman"/>
          <w:sz w:val="24"/>
          <w:szCs w:val="24"/>
        </w:rPr>
        <w:t xml:space="preserve">che  </w:t>
      </w:r>
      <w:r w:rsidRPr="00180886">
        <w:rPr>
          <w:rFonts w:ascii="Times New Roman" w:hAnsi="Times New Roman" w:cs="Times New Roman"/>
          <w:sz w:val="24"/>
          <w:szCs w:val="24"/>
        </w:rPr>
        <w:t>risultano</w:t>
      </w:r>
      <w:proofErr w:type="gramEnd"/>
      <w:r w:rsidRPr="00180886">
        <w:rPr>
          <w:rFonts w:ascii="Times New Roman" w:hAnsi="Times New Roman" w:cs="Times New Roman"/>
          <w:sz w:val="24"/>
          <w:szCs w:val="24"/>
        </w:rPr>
        <w:t xml:space="preserve"> morosi per </w:t>
      </w:r>
      <w:proofErr w:type="spellStart"/>
      <w:r w:rsidRPr="00180886">
        <w:rPr>
          <w:rFonts w:ascii="Times New Roman" w:hAnsi="Times New Roman" w:cs="Times New Roman"/>
          <w:sz w:val="24"/>
          <w:szCs w:val="24"/>
        </w:rPr>
        <w:t>piu’</w:t>
      </w:r>
      <w:proofErr w:type="spellEnd"/>
      <w:r w:rsidRPr="00180886">
        <w:rPr>
          <w:rFonts w:ascii="Times New Roman" w:hAnsi="Times New Roman" w:cs="Times New Roman"/>
          <w:sz w:val="24"/>
          <w:szCs w:val="24"/>
        </w:rPr>
        <w:t xml:space="preserve"> di due annualità</w:t>
      </w:r>
      <w:r w:rsidRPr="00180886">
        <w:rPr>
          <w:rFonts w:ascii="Times New Roman" w:hAnsi="Times New Roman" w:cs="Times New Roman"/>
          <w:sz w:val="24"/>
          <w:szCs w:val="24"/>
        </w:rPr>
        <w:t xml:space="preserve"> e, n</w:t>
      </w:r>
      <w:r w:rsidRPr="00180886">
        <w:rPr>
          <w:rFonts w:ascii="Times New Roman" w:hAnsi="Times New Roman" w:cs="Times New Roman"/>
          <w:sz w:val="24"/>
          <w:szCs w:val="24"/>
        </w:rPr>
        <w:t>onostante le ripetute sollecitazioni a pagare le quote dovute, non hanno regolarizzato la loro posizione</w:t>
      </w:r>
      <w:r w:rsidRPr="00180886">
        <w:rPr>
          <w:rFonts w:ascii="Times New Roman" w:hAnsi="Times New Roman" w:cs="Times New Roman"/>
          <w:sz w:val="24"/>
          <w:szCs w:val="24"/>
        </w:rPr>
        <w:t>;</w:t>
      </w:r>
    </w:p>
    <w:p w14:paraId="1779608E" w14:textId="2DC1FEEA" w:rsidR="00180886" w:rsidRPr="00180886" w:rsidRDefault="00180886" w:rsidP="00180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886">
        <w:rPr>
          <w:rFonts w:ascii="Times New Roman" w:hAnsi="Times New Roman" w:cs="Times New Roman"/>
          <w:sz w:val="24"/>
          <w:szCs w:val="24"/>
        </w:rPr>
        <w:t>I dottori:</w:t>
      </w:r>
    </w:p>
    <w:p w14:paraId="068BCBEE" w14:textId="3FDF3978" w:rsidR="00180886" w:rsidRPr="00180886" w:rsidRDefault="00180886" w:rsidP="00180886">
      <w:pPr>
        <w:tabs>
          <w:tab w:val="left" w:pos="1663"/>
        </w:tabs>
        <w:spacing w:line="360" w:lineRule="auto"/>
        <w:ind w:left="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Albonetti Silvia, Amodio Fabiana, </w:t>
      </w:r>
      <w:proofErr w:type="spellStart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Bedinelli</w:t>
      </w:r>
      <w:proofErr w:type="spellEnd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Alberto, Bellintani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Alessandra, Berta Francesca, Bertoldi Sara, Bilotta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Malcolm, Bonicelli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Sara, Borini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Cristiana, Bruzzo Sonia, Cattaneo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Daniele, Chia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Veronica, </w:t>
      </w:r>
      <w:proofErr w:type="spellStart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Coloru</w:t>
      </w:r>
      <w:proofErr w:type="spellEnd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Maria Cristina, Conte </w:t>
      </w:r>
      <w:proofErr w:type="spellStart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manrico</w:t>
      </w:r>
      <w:proofErr w:type="spellEnd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Del </w:t>
      </w:r>
      <w:proofErr w:type="spellStart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Aguila</w:t>
      </w:r>
      <w:proofErr w:type="spellEnd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Margarita Luz, Galeazzi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Aldo, Mastroianni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Ornella, Micheletto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Cristina,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Mignone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Valentina, Morra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Sergio,  </w:t>
      </w:r>
      <w:proofErr w:type="spellStart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Nadali</w:t>
      </w:r>
      <w:proofErr w:type="spellEnd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Adriano, Oberti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Iole, Panero </w:t>
      </w:r>
      <w:proofErr w:type="spellStart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Marama</w:t>
      </w:r>
      <w:proofErr w:type="spellEnd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Peraldo</w:t>
      </w:r>
      <w:proofErr w:type="spellEnd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Gianolino</w:t>
      </w:r>
      <w:proofErr w:type="spellEnd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Chiara, Ricciardi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Valentina, Simonelli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Alessandra, Tomatis Maria, </w:t>
      </w:r>
      <w:proofErr w:type="spellStart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Traveni</w:t>
      </w:r>
      <w:proofErr w:type="spellEnd"/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Massella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0886">
        <w:rPr>
          <w:rFonts w:ascii="Times New Roman" w:eastAsia="Times New Roman" w:hAnsi="Times New Roman" w:cs="Times New Roman"/>
          <w:color w:val="000000"/>
          <w:sz w:val="24"/>
          <w:szCs w:val="24"/>
        </w:rPr>
        <w:t>Mafalda</w:t>
      </w:r>
    </w:p>
    <w:p w14:paraId="7B437786" w14:textId="3E3CC33F" w:rsidR="00180886" w:rsidRPr="00180886" w:rsidRDefault="00180886" w:rsidP="00180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886">
        <w:rPr>
          <w:rFonts w:ascii="Times New Roman" w:hAnsi="Times New Roman" w:cs="Times New Roman"/>
          <w:sz w:val="24"/>
          <w:szCs w:val="24"/>
        </w:rPr>
        <w:t>ai sensi dell’art. 26 comma b della legge 56/89 vengono sospesi dall’esercizio della professione fino a che non dimostrino di aver pagato quanto dovuto.</w:t>
      </w:r>
      <w:r w:rsidRPr="00180886">
        <w:rPr>
          <w:rFonts w:ascii="Times New Roman" w:hAnsi="Times New Roman" w:cs="Times New Roman"/>
          <w:sz w:val="24"/>
          <w:szCs w:val="24"/>
        </w:rPr>
        <w:t xml:space="preserve"> </w:t>
      </w:r>
      <w:r w:rsidRPr="00180886">
        <w:rPr>
          <w:rFonts w:ascii="Times New Roman" w:hAnsi="Times New Roman" w:cs="Times New Roman"/>
          <w:b/>
          <w:bCs/>
          <w:sz w:val="24"/>
          <w:szCs w:val="24"/>
        </w:rPr>
        <w:t>Delibera n. 289</w:t>
      </w:r>
    </w:p>
    <w:p w14:paraId="2E6D161E" w14:textId="77777777" w:rsidR="00180886" w:rsidRPr="00180886" w:rsidRDefault="00180886" w:rsidP="00180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23C306" w14:textId="77777777" w:rsidR="00180886" w:rsidRPr="00180886" w:rsidRDefault="00180886" w:rsidP="0018088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80886">
        <w:rPr>
          <w:rFonts w:ascii="Times New Roman" w:hAnsi="Times New Roman" w:cs="Times New Roman"/>
          <w:color w:val="000000"/>
          <w:sz w:val="24"/>
          <w:szCs w:val="24"/>
        </w:rPr>
        <w:t>Il  Consigliere</w:t>
      </w:r>
      <w:proofErr w:type="gramEnd"/>
      <w:r w:rsidRPr="00180886">
        <w:rPr>
          <w:rFonts w:ascii="Times New Roman" w:hAnsi="Times New Roman" w:cs="Times New Roman"/>
          <w:color w:val="000000"/>
          <w:sz w:val="24"/>
          <w:szCs w:val="24"/>
        </w:rPr>
        <w:t xml:space="preserve"> segretario</w:t>
      </w:r>
      <w:r w:rsidRPr="001808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08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08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08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08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0886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2BFD8244" w14:textId="77777777" w:rsidR="00180886" w:rsidRPr="00180886" w:rsidRDefault="00180886" w:rsidP="00180886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0886">
        <w:rPr>
          <w:rFonts w:ascii="Times New Roman" w:hAnsi="Times New Roman" w:cs="Times New Roman"/>
          <w:color w:val="000000"/>
          <w:sz w:val="24"/>
          <w:szCs w:val="24"/>
        </w:rPr>
        <w:t>Dott.ssa Bianca Maria Cavallini</w:t>
      </w:r>
      <w:r w:rsidRPr="001808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08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08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0886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 w:rsidRPr="001808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F03A027" w14:textId="77777777" w:rsidR="00180886" w:rsidRPr="00180886" w:rsidRDefault="00180886" w:rsidP="00180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80886" w:rsidRPr="001808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86"/>
    <w:rsid w:val="00015FCD"/>
    <w:rsid w:val="0018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E01E"/>
  <w15:chartTrackingRefBased/>
  <w15:docId w15:val="{DAC9E7D4-023F-4AF6-9044-1A237E8D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08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2021-11-05T11:31:00Z</dcterms:created>
  <dcterms:modified xsi:type="dcterms:W3CDTF">2021-11-05T11:40:00Z</dcterms:modified>
</cp:coreProperties>
</file>