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1060" w14:textId="18989C39" w:rsidR="00045630" w:rsidRDefault="00045630" w:rsidP="0004563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18 MARZO 2023</w:t>
      </w:r>
    </w:p>
    <w:p w14:paraId="2C8C297D" w14:textId="58DB54A5" w:rsidR="00045630" w:rsidRDefault="00045630" w:rsidP="000456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E4E">
        <w:rPr>
          <w:rFonts w:ascii="Times New Roman" w:hAnsi="Times New Roman" w:cs="Times New Roman"/>
          <w:b/>
          <w:bCs/>
        </w:rPr>
        <w:t>Approvazione revisione regolamento patrocini</w:t>
      </w:r>
    </w:p>
    <w:p w14:paraId="1820687E" w14:textId="77777777" w:rsidR="00045630" w:rsidRDefault="00045630" w:rsidP="00045630"/>
    <w:p w14:paraId="2E557993" w14:textId="77777777" w:rsidR="00045630" w:rsidRDefault="00045630" w:rsidP="00045630"/>
    <w:p w14:paraId="2025C10A" w14:textId="77777777" w:rsidR="00045630" w:rsidRDefault="00045630" w:rsidP="00045630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636B5ECB" w14:textId="77777777" w:rsidR="00045630" w:rsidRDefault="00045630" w:rsidP="0004563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29207A7F" w14:textId="77777777" w:rsidR="00045630" w:rsidRDefault="00045630" w:rsidP="0004563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45630" w14:paraId="33DCE8AA" w14:textId="77777777" w:rsidTr="00E318C6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316D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D13E3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DDE2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045630" w14:paraId="6108226E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9920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3286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069C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76E6" w14:textId="77777777" w:rsidR="00045630" w:rsidRDefault="00045630" w:rsidP="00E318C6"/>
        </w:tc>
      </w:tr>
      <w:tr w:rsidR="00045630" w14:paraId="2348CAB2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BDBD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4C517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DD7F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1852" w14:textId="77777777" w:rsidR="00045630" w:rsidRDefault="00045630" w:rsidP="00E318C6"/>
        </w:tc>
      </w:tr>
      <w:tr w:rsidR="00045630" w14:paraId="474633F1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DE63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5FFE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7FEC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42E5" w14:textId="77777777" w:rsidR="00045630" w:rsidRDefault="00045630" w:rsidP="00E318C6"/>
        </w:tc>
      </w:tr>
      <w:tr w:rsidR="00045630" w14:paraId="576C1FF1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7BD7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D866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48D1A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2CAA" w14:textId="77777777" w:rsidR="00045630" w:rsidRDefault="00045630" w:rsidP="00E318C6"/>
        </w:tc>
      </w:tr>
      <w:tr w:rsidR="00045630" w14:paraId="6C05C927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4481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EE8A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E10A1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0CAEE" w14:textId="77777777" w:rsidR="00045630" w:rsidRDefault="00045630" w:rsidP="00E318C6"/>
        </w:tc>
      </w:tr>
      <w:tr w:rsidR="00045630" w14:paraId="49315BF6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BBF4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50F0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E418" w14:textId="77777777" w:rsidR="00045630" w:rsidRDefault="00045630" w:rsidP="00E318C6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75EA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045630" w14:paraId="5D1EC0BB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D0ED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BE6F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73DA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4FA2" w14:textId="77777777" w:rsidR="00045630" w:rsidRDefault="00045630" w:rsidP="00E318C6"/>
        </w:tc>
      </w:tr>
      <w:tr w:rsidR="00045630" w14:paraId="7C99CC8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BFB0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C983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62C2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80D8" w14:textId="77777777" w:rsidR="00045630" w:rsidRDefault="00045630" w:rsidP="00E318C6"/>
        </w:tc>
      </w:tr>
      <w:tr w:rsidR="00045630" w14:paraId="4B922AF4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89D74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4462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23E3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B5D3" w14:textId="77777777" w:rsidR="00045630" w:rsidRDefault="00045630" w:rsidP="00E318C6"/>
        </w:tc>
      </w:tr>
      <w:tr w:rsidR="00045630" w14:paraId="6A1902CD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C189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B7803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803B9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BAFA" w14:textId="77777777" w:rsidR="00045630" w:rsidRDefault="00045630" w:rsidP="00E318C6"/>
        </w:tc>
      </w:tr>
      <w:tr w:rsidR="00045630" w14:paraId="28160654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6796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BBA9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17E4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42F8" w14:textId="77777777" w:rsidR="00045630" w:rsidRDefault="00045630" w:rsidP="00E318C6"/>
        </w:tc>
      </w:tr>
      <w:tr w:rsidR="00045630" w14:paraId="02A93EAF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D7D02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B447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000E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E105" w14:textId="77777777" w:rsidR="00045630" w:rsidRDefault="00045630" w:rsidP="00E318C6"/>
        </w:tc>
      </w:tr>
      <w:tr w:rsidR="00045630" w14:paraId="7C91E8E8" w14:textId="77777777" w:rsidTr="00E318C6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6617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41C6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02FF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E813" w14:textId="77777777" w:rsidR="00045630" w:rsidRDefault="00045630" w:rsidP="00E318C6"/>
        </w:tc>
      </w:tr>
      <w:tr w:rsidR="00045630" w14:paraId="40B66B2C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FB7B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4014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010D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3BFE" w14:textId="77777777" w:rsidR="00045630" w:rsidRDefault="00045630" w:rsidP="00E318C6"/>
        </w:tc>
      </w:tr>
      <w:tr w:rsidR="00045630" w14:paraId="4698BD4E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400A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9D4C" w14:textId="77777777" w:rsidR="00045630" w:rsidRDefault="00045630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A2208" w14:textId="77777777" w:rsidR="00045630" w:rsidRDefault="00045630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7A4C" w14:textId="77777777" w:rsidR="00045630" w:rsidRDefault="00045630" w:rsidP="00E318C6"/>
        </w:tc>
      </w:tr>
      <w:bookmarkEnd w:id="0"/>
    </w:tbl>
    <w:p w14:paraId="6CA33160" w14:textId="77777777" w:rsidR="00045630" w:rsidRDefault="00045630" w:rsidP="00045630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4BAA1A1F" w14:textId="77777777" w:rsidR="00045630" w:rsidRDefault="00045630" w:rsidP="00045630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57B906FB" w14:textId="77777777" w:rsidR="00045630" w:rsidRPr="00566FB2" w:rsidRDefault="00045630" w:rsidP="0004563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04D9E5A" w14:textId="77777777" w:rsidR="00045630" w:rsidRPr="00566FB2" w:rsidRDefault="00045630" w:rsidP="000456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6CC0D45C" w14:textId="77777777" w:rsidR="00045630" w:rsidRDefault="00045630" w:rsidP="000456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3C9FBC64" w14:textId="77777777" w:rsidR="00045630" w:rsidRDefault="00045630" w:rsidP="000456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570B229E" w14:textId="77777777" w:rsidR="00045630" w:rsidRDefault="00045630" w:rsidP="000456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389EA17D" w14:textId="746E9FA5" w:rsidR="00015FCD" w:rsidRDefault="00045630">
      <w:r>
        <w:t>Il Consiglio dell’Ordine degli Psicologi della Liguria,</w:t>
      </w:r>
    </w:p>
    <w:p w14:paraId="45790A9B" w14:textId="32063BC9" w:rsidR="00045630" w:rsidRDefault="00045630">
      <w:r>
        <w:t>-vista la legge 56/89 Ordinamento della Professione di Psicologo;</w:t>
      </w:r>
    </w:p>
    <w:p w14:paraId="3B9807F0" w14:textId="504F6990" w:rsidR="00045630" w:rsidRDefault="00045630">
      <w:r>
        <w:t>- visto il Regolamento sulla concessione dei patrocini dell’Ordine approvato in data 15 settembre 2014;</w:t>
      </w:r>
    </w:p>
    <w:p w14:paraId="2FE4F641" w14:textId="2DA7BD0C" w:rsidR="00045630" w:rsidRDefault="00045630">
      <w:r>
        <w:t>-ritenendo necessaria una revisione dello stesso;</w:t>
      </w:r>
    </w:p>
    <w:p w14:paraId="4D8691DD" w14:textId="6323456A" w:rsidR="00045630" w:rsidRDefault="00045630">
      <w:r>
        <w:t>approva la nuova stesura del regolamento sulla concessione dei patrocini.</w:t>
      </w:r>
    </w:p>
    <w:p w14:paraId="16BDE25B" w14:textId="1D76CCE1" w:rsidR="00045630" w:rsidRPr="00045630" w:rsidRDefault="00045630">
      <w:pPr>
        <w:rPr>
          <w:b/>
          <w:bCs/>
        </w:rPr>
      </w:pPr>
      <w:r>
        <w:t xml:space="preserve">Copia del regolamento viene allegata al presente verbale e ne costituisce parte integrante (All.2) </w:t>
      </w:r>
      <w:r w:rsidRPr="00045630">
        <w:rPr>
          <w:b/>
          <w:bCs/>
        </w:rPr>
        <w:t>Delibera n. 159</w:t>
      </w:r>
    </w:p>
    <w:p w14:paraId="238F422A" w14:textId="77777777" w:rsidR="00045630" w:rsidRDefault="00045630"/>
    <w:p w14:paraId="33DD8918" w14:textId="77777777" w:rsidR="00045630" w:rsidRDefault="00045630"/>
    <w:p w14:paraId="2CEFF13A" w14:textId="77777777" w:rsidR="00045630" w:rsidRPr="006F4D9D" w:rsidRDefault="00045630" w:rsidP="0004563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0C05FB97" w14:textId="77777777" w:rsidR="00045630" w:rsidRPr="006F4D9D" w:rsidRDefault="00045630" w:rsidP="0004563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C918833" w14:textId="77777777" w:rsidR="00045630" w:rsidRPr="002D2D7F" w:rsidRDefault="00045630" w:rsidP="00045630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622FD25" wp14:editId="17564E82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650E9170" wp14:editId="7AEE6913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D76ADA1" w14:textId="77777777" w:rsidR="00045630" w:rsidRDefault="00045630"/>
    <w:sectPr w:rsidR="00045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0"/>
    <w:rsid w:val="00015FCD"/>
    <w:rsid w:val="00045630"/>
    <w:rsid w:val="00097A32"/>
    <w:rsid w:val="00397BEE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746B"/>
  <w15:chartTrackingRefBased/>
  <w15:docId w15:val="{8EFAC650-46D7-437F-99D6-9575218D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456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456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2023-04-27T13:29:00Z</dcterms:created>
  <dcterms:modified xsi:type="dcterms:W3CDTF">2023-04-27T13:41:00Z</dcterms:modified>
</cp:coreProperties>
</file>