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1A1C" w14:textId="5D3AD051" w:rsidR="00F55E08" w:rsidRPr="006002E5" w:rsidRDefault="00F55E08" w:rsidP="00F55E0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DELIBERE n.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3778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 gennaio 2023</w:t>
      </w:r>
    </w:p>
    <w:p w14:paraId="16C799D3" w14:textId="77921F58" w:rsidR="00F55E08" w:rsidRPr="00FB23BB" w:rsidRDefault="00F55E08" w:rsidP="00F55E08">
      <w:pPr>
        <w:widowControl w:val="0"/>
        <w:spacing w:after="0"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 all’o.d.g.: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Approvazione Piano Anticorruzione e Trasparenza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B23BB">
        <w:rPr>
          <w:rFonts w:ascii="Times New Roman" w:hAnsi="Times New Roman" w:cs="Times New Roman"/>
          <w:sz w:val="24"/>
          <w:szCs w:val="24"/>
        </w:rPr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0264E3E9" w14:textId="77777777" w:rsidR="00F55E08" w:rsidRPr="00FB23BB" w:rsidRDefault="00F55E08" w:rsidP="00F55E08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F55E08" w:rsidRPr="00FB23BB" w14:paraId="2B7A53E7" w14:textId="77777777" w:rsidTr="00E408E2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C997D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9259B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472F1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F55E08" w:rsidRPr="00FB23BB" w14:paraId="2B3E8380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A248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6411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ADE0E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59EEB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55E08" w:rsidRPr="00FB23BB" w14:paraId="6A93AE05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78F28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BBA37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38ACC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A480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08" w:rsidRPr="00FB23BB" w14:paraId="073B4379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7E8C2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2660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3127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7DD0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08" w:rsidRPr="00FB23BB" w14:paraId="12D973E7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82133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E4EE5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9393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B51AE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08" w:rsidRPr="00FB23BB" w14:paraId="025C09C4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029C7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8E5D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53BCF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44C9D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08" w:rsidRPr="00FB23BB" w14:paraId="3D9F80B9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F58CE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9DF2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E25DA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F0D57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55E08" w:rsidRPr="00FB23BB" w14:paraId="44B2CF29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A02F0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F80D7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E6ECE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9F3E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08" w:rsidRPr="00FB23BB" w14:paraId="5E140752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2363B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74336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A36EC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9E071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08" w:rsidRPr="00FB23BB" w14:paraId="401029FF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9BE70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ACE0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D38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8787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08" w:rsidRPr="00FB23BB" w14:paraId="3F3CB99A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80150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468F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B663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3D706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08" w:rsidRPr="00FB23BB" w14:paraId="19C7D45D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91A2C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DB990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B044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EA36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55E08" w:rsidRPr="00FB23BB" w14:paraId="6301CE25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AB6D9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56C1C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160BC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0217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08" w:rsidRPr="00FB23BB" w14:paraId="547FF965" w14:textId="77777777" w:rsidTr="00E408E2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E5E93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F04EA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C8B35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53005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08" w:rsidRPr="00FB23BB" w14:paraId="787D8ED6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F7FC4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56782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AFE2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839C8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08" w:rsidRPr="00FB23BB" w14:paraId="278B4669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D9823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23BDF" w14:textId="77777777" w:rsidR="00F55E08" w:rsidRPr="00FB23BB" w:rsidRDefault="00F55E08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CCF4" w14:textId="77777777" w:rsidR="00F55E08" w:rsidRPr="00FB23BB" w:rsidRDefault="00F55E08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788C" w14:textId="77777777" w:rsidR="00F55E08" w:rsidRPr="00FB23BB" w:rsidRDefault="00F55E08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902C9" w14:textId="77777777" w:rsidR="00F55E08" w:rsidRPr="00FB23BB" w:rsidRDefault="00F55E08" w:rsidP="00F55E08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4B8CAE4A" w14:textId="77777777" w:rsidR="00F55E08" w:rsidRPr="006002E5" w:rsidRDefault="00F55E08" w:rsidP="00F55E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F071B7B" w14:textId="77777777" w:rsidR="00F55E08" w:rsidRPr="006002E5" w:rsidRDefault="00F55E08" w:rsidP="00F55E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EB62C46" w14:textId="77777777" w:rsidR="00F55E08" w:rsidRPr="006002E5" w:rsidRDefault="00F55E08" w:rsidP="00F55E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2DCD7D88" w14:textId="77777777" w:rsidR="00F55E08" w:rsidRPr="006002E5" w:rsidRDefault="00F55E08" w:rsidP="00F55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****</w:t>
      </w:r>
    </w:p>
    <w:p w14:paraId="6E8CB11A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VISTO l’art. 97 Cost.;</w:t>
      </w:r>
    </w:p>
    <w:p w14:paraId="267326D0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VISTO l’art. 1 della Legge n. 241 del 1990 e ss. mm. e ii., il quale prevede che l’attività</w:t>
      </w:r>
    </w:p>
    <w:p w14:paraId="2AA4B07D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amministrativa debba informarsi ai principi di buon andamento, imparzialità e</w:t>
      </w:r>
    </w:p>
    <w:p w14:paraId="0B13645C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trasparenza;</w:t>
      </w:r>
    </w:p>
    <w:p w14:paraId="01FDD2B3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VISTA la Legge n. 190 del 2012, intitolata “</w:t>
      </w:r>
      <w:r w:rsidRPr="001C467E">
        <w:rPr>
          <w:rFonts w:ascii="Times New Roman" w:hAnsi="Times New Roman" w:cs="Times New Roman"/>
          <w:i/>
          <w:iCs/>
          <w:sz w:val="24"/>
          <w:szCs w:val="24"/>
        </w:rPr>
        <w:t>Disposizioni per la prevenzione e la</w:t>
      </w:r>
    </w:p>
    <w:p w14:paraId="0188D620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i/>
          <w:iCs/>
          <w:sz w:val="24"/>
          <w:szCs w:val="24"/>
        </w:rPr>
        <w:t>repressione della corruzione e dell’illegalità nella pubblica amministrazione</w:t>
      </w:r>
      <w:r w:rsidRPr="001C467E">
        <w:rPr>
          <w:rFonts w:ascii="Times New Roman" w:hAnsi="Times New Roman" w:cs="Times New Roman"/>
          <w:sz w:val="24"/>
          <w:szCs w:val="24"/>
        </w:rPr>
        <w:t>”, la quale</w:t>
      </w:r>
    </w:p>
    <w:p w14:paraId="798B4CD6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delinea un assetto di misure volte a prevenire e contrastare i fenomeni corruttivi</w:t>
      </w:r>
    </w:p>
    <w:p w14:paraId="700F9BF4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all’interno della p.a.;</w:t>
      </w:r>
    </w:p>
    <w:p w14:paraId="21DED428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 xml:space="preserve">VISTO il </w:t>
      </w:r>
      <w:proofErr w:type="spellStart"/>
      <w:r w:rsidRPr="001C467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C467E">
        <w:rPr>
          <w:rFonts w:ascii="Times New Roman" w:hAnsi="Times New Roman" w:cs="Times New Roman"/>
          <w:sz w:val="24"/>
          <w:szCs w:val="24"/>
        </w:rPr>
        <w:t xml:space="preserve"> n. 33/13 e ss. mm. e ii., recante “</w:t>
      </w:r>
      <w:r w:rsidRPr="001C467E">
        <w:rPr>
          <w:rFonts w:ascii="Times New Roman" w:hAnsi="Times New Roman" w:cs="Times New Roman"/>
          <w:i/>
          <w:iCs/>
          <w:sz w:val="24"/>
          <w:szCs w:val="24"/>
        </w:rPr>
        <w:t>Riordino della disciplina riguardante il</w:t>
      </w:r>
    </w:p>
    <w:p w14:paraId="7C7DC763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67E">
        <w:rPr>
          <w:rFonts w:ascii="Times New Roman" w:hAnsi="Times New Roman" w:cs="Times New Roman"/>
          <w:i/>
          <w:iCs/>
          <w:sz w:val="24"/>
          <w:szCs w:val="24"/>
        </w:rPr>
        <w:t>diritto di accesso civico e gli obblighi di pubblicità, trasparenza e diffusione di informazioni da</w:t>
      </w:r>
    </w:p>
    <w:p w14:paraId="00571E66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i/>
          <w:iCs/>
          <w:sz w:val="24"/>
          <w:szCs w:val="24"/>
        </w:rPr>
        <w:t>parte delle pubbliche amministrazioni</w:t>
      </w:r>
      <w:r w:rsidRPr="001C467E">
        <w:rPr>
          <w:rFonts w:ascii="Times New Roman" w:hAnsi="Times New Roman" w:cs="Times New Roman"/>
          <w:sz w:val="24"/>
          <w:szCs w:val="24"/>
        </w:rPr>
        <w:t>”;</w:t>
      </w:r>
    </w:p>
    <w:p w14:paraId="2935E53B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VISTO il D.lgs. n. 39/13, recante “</w:t>
      </w:r>
      <w:r w:rsidRPr="001C467E">
        <w:rPr>
          <w:rFonts w:ascii="Times New Roman" w:hAnsi="Times New Roman" w:cs="Times New Roman"/>
          <w:i/>
          <w:iCs/>
          <w:sz w:val="24"/>
          <w:szCs w:val="24"/>
        </w:rPr>
        <w:t xml:space="preserve">Disposizioni in materia di </w:t>
      </w:r>
      <w:proofErr w:type="spellStart"/>
      <w:r w:rsidRPr="001C467E">
        <w:rPr>
          <w:rFonts w:ascii="Times New Roman" w:hAnsi="Times New Roman" w:cs="Times New Roman"/>
          <w:i/>
          <w:iCs/>
          <w:sz w:val="24"/>
          <w:szCs w:val="24"/>
        </w:rPr>
        <w:t>inconferibilità</w:t>
      </w:r>
      <w:proofErr w:type="spellEnd"/>
      <w:r w:rsidRPr="001C467E">
        <w:rPr>
          <w:rFonts w:ascii="Times New Roman" w:hAnsi="Times New Roman" w:cs="Times New Roman"/>
          <w:i/>
          <w:iCs/>
          <w:sz w:val="24"/>
          <w:szCs w:val="24"/>
        </w:rPr>
        <w:t xml:space="preserve"> e</w:t>
      </w:r>
    </w:p>
    <w:p w14:paraId="13A7C86D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67E">
        <w:rPr>
          <w:rFonts w:ascii="Times New Roman" w:hAnsi="Times New Roman" w:cs="Times New Roman"/>
          <w:i/>
          <w:iCs/>
          <w:sz w:val="24"/>
          <w:szCs w:val="24"/>
        </w:rPr>
        <w:t>incompatibilità di incarichi presso le pubbliche amministrazioni e presso gli enti privati in</w:t>
      </w:r>
    </w:p>
    <w:p w14:paraId="26C0C41B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 xml:space="preserve">2 </w:t>
      </w:r>
      <w:r w:rsidRPr="001C467E">
        <w:rPr>
          <w:rFonts w:ascii="Times New Roman" w:hAnsi="Times New Roman" w:cs="Times New Roman"/>
          <w:i/>
          <w:iCs/>
          <w:sz w:val="24"/>
          <w:szCs w:val="24"/>
        </w:rPr>
        <w:t>controllo pubblico, a norma dell'articolo 1, commi 49 e 50, della legge 6 novembre 2012, n.</w:t>
      </w:r>
    </w:p>
    <w:p w14:paraId="4C3016BA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i/>
          <w:iCs/>
          <w:sz w:val="24"/>
          <w:szCs w:val="24"/>
        </w:rPr>
        <w:t>190</w:t>
      </w:r>
      <w:r w:rsidRPr="001C467E">
        <w:rPr>
          <w:rFonts w:ascii="Times New Roman" w:hAnsi="Times New Roman" w:cs="Times New Roman"/>
          <w:sz w:val="24"/>
          <w:szCs w:val="24"/>
        </w:rPr>
        <w:t>”;</w:t>
      </w:r>
    </w:p>
    <w:p w14:paraId="6BE4AC05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VISTO il D.P.R. n. 62/13 denominato “</w:t>
      </w:r>
      <w:r w:rsidRPr="001C467E">
        <w:rPr>
          <w:rFonts w:ascii="Times New Roman" w:hAnsi="Times New Roman" w:cs="Times New Roman"/>
          <w:i/>
          <w:iCs/>
          <w:sz w:val="24"/>
          <w:szCs w:val="24"/>
        </w:rPr>
        <w:t>Regolamento recante codice di comportamento dei</w:t>
      </w:r>
    </w:p>
    <w:p w14:paraId="3EA81C79" w14:textId="77777777" w:rsidR="00F55E08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i/>
          <w:iCs/>
          <w:sz w:val="24"/>
          <w:szCs w:val="24"/>
        </w:rPr>
        <w:t>dipendenti pubblici, a norma dell'articolo 54 del decreto legislativo 30 marzo 2001, n. 165</w:t>
      </w:r>
      <w:r w:rsidRPr="001C467E">
        <w:rPr>
          <w:rFonts w:ascii="Times New Roman" w:hAnsi="Times New Roman" w:cs="Times New Roman"/>
          <w:sz w:val="24"/>
          <w:szCs w:val="24"/>
        </w:rPr>
        <w:t>”;</w:t>
      </w:r>
    </w:p>
    <w:p w14:paraId="52593415" w14:textId="77777777" w:rsidR="00F55E08" w:rsidRPr="00A32B82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VISTA la delibera </w:t>
      </w:r>
      <w:proofErr w:type="gramStart"/>
      <w:r>
        <w:rPr>
          <w:rFonts w:ascii="Times New Roman" w:hAnsi="Times New Roman" w:cs="Times New Roman"/>
          <w:sz w:val="24"/>
          <w:szCs w:val="24"/>
        </w:rPr>
        <w:t>ANAC  N.777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/2021 </w:t>
      </w:r>
      <w:r w:rsidRPr="00A32B82">
        <w:rPr>
          <w:rFonts w:ascii="Times New Roman" w:hAnsi="Times New Roman" w:cs="Times New Roman"/>
          <w:sz w:val="24"/>
          <w:szCs w:val="24"/>
        </w:rPr>
        <w:t xml:space="preserve">riguardante proposte di semplificazione per l‘applicazione della normativa anticorruzione e trasparenza agli ordini e collegi professionali </w:t>
      </w:r>
      <w:r>
        <w:rPr>
          <w:rFonts w:ascii="Times New Roman" w:hAnsi="Times New Roman" w:cs="Times New Roman"/>
          <w:sz w:val="24"/>
          <w:szCs w:val="24"/>
        </w:rPr>
        <w:t>pubblicata il 14/12/2021</w:t>
      </w:r>
    </w:p>
    <w:p w14:paraId="432FF992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lastRenderedPageBreak/>
        <w:t>VISTO il Piano Nazionale Anticorruzione approvato dall’Autorità Nazionale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67E">
        <w:rPr>
          <w:rFonts w:ascii="Times New Roman" w:hAnsi="Times New Roman" w:cs="Times New Roman"/>
          <w:sz w:val="24"/>
          <w:szCs w:val="24"/>
        </w:rPr>
        <w:t>Anticorruzione e i successivi aggiornamenti annuali;</w:t>
      </w:r>
    </w:p>
    <w:p w14:paraId="22863E1E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CONSIDERATO che gli Ordini professionali, avendo la natura giuridica di 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67E">
        <w:rPr>
          <w:rFonts w:ascii="Times New Roman" w:hAnsi="Times New Roman" w:cs="Times New Roman"/>
          <w:sz w:val="24"/>
          <w:szCs w:val="24"/>
        </w:rPr>
        <w:t>pubblici non economici, risultano destinatari, per quanto compatibili, delle norme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67E">
        <w:rPr>
          <w:rFonts w:ascii="Times New Roman" w:hAnsi="Times New Roman" w:cs="Times New Roman"/>
          <w:sz w:val="24"/>
          <w:szCs w:val="24"/>
        </w:rPr>
        <w:t>materia di prevenzione e repressione della corruzione e per la trasparenza;</w:t>
      </w:r>
    </w:p>
    <w:p w14:paraId="1309C3D7" w14:textId="77777777" w:rsidR="00F55E08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VISTO il Piano triennale dell’Ordine degli Psicologi della Liguria e i suoi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67E">
        <w:rPr>
          <w:rFonts w:ascii="Times New Roman" w:hAnsi="Times New Roman" w:cs="Times New Roman"/>
          <w:sz w:val="24"/>
          <w:szCs w:val="24"/>
        </w:rPr>
        <w:t>successivi aggiornamenti;</w:t>
      </w:r>
    </w:p>
    <w:p w14:paraId="78AAD8C2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VISTO il Regolamento concernente il comportamento dei dipendenti;</w:t>
      </w:r>
    </w:p>
    <w:p w14:paraId="4D4A7985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</w:t>
      </w:r>
    </w:p>
    <w:p w14:paraId="3D24C4A6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professionali e di consulenza;</w:t>
      </w:r>
    </w:p>
    <w:p w14:paraId="4698EC45" w14:textId="77777777" w:rsidR="00F55E08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VISTA la deliberazione del marzo 2020, con la quale è stato nominato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67E">
        <w:rPr>
          <w:rFonts w:ascii="Times New Roman" w:hAnsi="Times New Roman" w:cs="Times New Roman"/>
          <w:sz w:val="24"/>
          <w:szCs w:val="24"/>
        </w:rPr>
        <w:t xml:space="preserve">Responsabile per la prevenzione della corruzione e per la </w:t>
      </w:r>
      <w:proofErr w:type="gramStart"/>
      <w:r w:rsidRPr="001C467E">
        <w:rPr>
          <w:rFonts w:ascii="Times New Roman" w:hAnsi="Times New Roman" w:cs="Times New Roman"/>
          <w:sz w:val="24"/>
          <w:szCs w:val="24"/>
        </w:rPr>
        <w:t>trasparenza  il</w:t>
      </w:r>
      <w:proofErr w:type="gramEnd"/>
      <w:r w:rsidRPr="001C467E">
        <w:rPr>
          <w:rFonts w:ascii="Times New Roman" w:hAnsi="Times New Roman" w:cs="Times New Roman"/>
          <w:sz w:val="24"/>
          <w:szCs w:val="24"/>
        </w:rPr>
        <w:t xml:space="preserve"> dott. Armando De Donno;</w:t>
      </w:r>
    </w:p>
    <w:p w14:paraId="73ACF658" w14:textId="77777777" w:rsidR="00F55E08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il Piano 2021-2023 approvato dal Consiglio con </w:t>
      </w:r>
      <w:proofErr w:type="gramStart"/>
      <w:r>
        <w:rPr>
          <w:rFonts w:ascii="Times New Roman" w:hAnsi="Times New Roman" w:cs="Times New Roman"/>
          <w:sz w:val="24"/>
          <w:szCs w:val="24"/>
        </w:rPr>
        <w:t>delibera  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101 del 16/2/2021;</w:t>
      </w:r>
    </w:p>
    <w:p w14:paraId="4D7381A8" w14:textId="77777777" w:rsidR="00F55E08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che nel corso del 2021 non ci sono stati eventi contrari a quanto indicato nel Piano 2021-2023</w:t>
      </w:r>
    </w:p>
    <w:p w14:paraId="6341F540" w14:textId="77777777" w:rsidR="00F55E08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monitoraggio svolto dal RCPT</w:t>
      </w:r>
    </w:p>
    <w:p w14:paraId="746A95AD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la delibera ANC 777/2021</w:t>
      </w:r>
    </w:p>
    <w:p w14:paraId="37FD1099" w14:textId="77777777" w:rsidR="00F55E08" w:rsidRPr="001C467E" w:rsidRDefault="00F55E08" w:rsidP="00F55E0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DELIBERA</w:t>
      </w:r>
    </w:p>
    <w:p w14:paraId="02729614" w14:textId="77777777" w:rsidR="00F55E08" w:rsidRPr="005F2409" w:rsidRDefault="00F55E08" w:rsidP="00F55E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 xml:space="preserve">- di </w:t>
      </w:r>
      <w:r>
        <w:rPr>
          <w:rFonts w:ascii="Times New Roman" w:hAnsi="Times New Roman" w:cs="Times New Roman"/>
          <w:sz w:val="24"/>
          <w:szCs w:val="24"/>
        </w:rPr>
        <w:t xml:space="preserve">confermare </w:t>
      </w:r>
      <w:r w:rsidRPr="001C467E">
        <w:rPr>
          <w:rFonts w:ascii="Times New Roman" w:hAnsi="Times New Roman" w:cs="Times New Roman"/>
          <w:sz w:val="24"/>
          <w:szCs w:val="24"/>
        </w:rPr>
        <w:t>il Piano triennale per la prevenzione della corruzione e per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67E">
        <w:rPr>
          <w:rFonts w:ascii="Times New Roman" w:hAnsi="Times New Roman" w:cs="Times New Roman"/>
          <w:sz w:val="24"/>
          <w:szCs w:val="24"/>
        </w:rPr>
        <w:t>trasparenza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C467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3 con integrazioni/correzioni 2022 ritenute dal RCPT ed esposte al Consiglio, come da delibera 13/2022, avendo </w:t>
      </w:r>
      <w:r w:rsidRPr="005F2409">
        <w:rPr>
          <w:rFonts w:ascii="Times New Roman" w:hAnsi="Times New Roman" w:cs="Times New Roman"/>
          <w:sz w:val="24"/>
          <w:szCs w:val="24"/>
        </w:rPr>
        <w:t xml:space="preserve">controllato che nel corso dell’anno 2022 non si sono verificati fatti corruttivi, disfunzioni amministrative significative ovvero modifiche organizzative o degli obiettivi strategici di performance rilevanti; </w:t>
      </w:r>
    </w:p>
    <w:p w14:paraId="3038BAA4" w14:textId="795C0584" w:rsidR="00F55E08" w:rsidRDefault="00F55E08" w:rsidP="00F55E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67E">
        <w:rPr>
          <w:rFonts w:ascii="Times New Roman" w:hAnsi="Times New Roman" w:cs="Times New Roman"/>
          <w:sz w:val="24"/>
          <w:szCs w:val="24"/>
        </w:rPr>
        <w:t>- di dichiarare la presente delibera immediatamente esecutiva ai sensi di legge.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67E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7784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E25AFA6" w14:textId="77777777" w:rsidR="00F55E08" w:rsidRPr="006002E5" w:rsidRDefault="00F55E08" w:rsidP="00F55E08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2079602"/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76D03C82" w14:textId="77777777" w:rsidR="00F55E08" w:rsidRPr="006002E5" w:rsidRDefault="00F55E08" w:rsidP="00F55E08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DAE32D3" w14:textId="77777777" w:rsidR="00F55E08" w:rsidRPr="006002E5" w:rsidRDefault="00F55E08" w:rsidP="00F55E08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E09C33" wp14:editId="59D5184F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1268FC" wp14:editId="60528707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39C3F89F" w14:textId="77777777" w:rsidR="00F55E08" w:rsidRPr="001C467E" w:rsidRDefault="00F55E08" w:rsidP="00F55E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CE637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7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08"/>
    <w:rsid w:val="00015FCD"/>
    <w:rsid w:val="00097A32"/>
    <w:rsid w:val="00377840"/>
    <w:rsid w:val="00723C43"/>
    <w:rsid w:val="00F5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C1A2"/>
  <w15:chartTrackingRefBased/>
  <w15:docId w15:val="{30792FA8-540A-4CEA-BA3B-34E66539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5E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55E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55E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2023-01-24T16:12:00Z</dcterms:created>
  <dcterms:modified xsi:type="dcterms:W3CDTF">2023-01-25T15:29:00Z</dcterms:modified>
</cp:coreProperties>
</file>