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1471" w14:textId="77777777" w:rsidR="00015FCD" w:rsidRPr="00865B89" w:rsidRDefault="00015FCD">
      <w:pPr>
        <w:rPr>
          <w:rFonts w:ascii="Times New Roman" w:hAnsi="Times New Roman" w:cs="Times New Roman"/>
        </w:rPr>
      </w:pPr>
    </w:p>
    <w:p w14:paraId="110885A3" w14:textId="77777777" w:rsidR="00865B89" w:rsidRPr="00865B89" w:rsidRDefault="00865B89">
      <w:pPr>
        <w:rPr>
          <w:rFonts w:ascii="Times New Roman" w:hAnsi="Times New Roman" w:cs="Times New Roman"/>
        </w:rPr>
      </w:pPr>
    </w:p>
    <w:p w14:paraId="469D5F84" w14:textId="4C1605ED" w:rsidR="00865B89" w:rsidRPr="00865B89" w:rsidRDefault="00865B89" w:rsidP="00865B89">
      <w:pPr>
        <w:jc w:val="center"/>
        <w:rPr>
          <w:rFonts w:ascii="Times New Roman" w:hAnsi="Times New Roman" w:cs="Times New Roman"/>
        </w:rPr>
      </w:pPr>
      <w:bookmarkStart w:id="0" w:name="_Hlk170993899"/>
      <w:r w:rsidRPr="00865B89">
        <w:rPr>
          <w:rFonts w:ascii="Times New Roman" w:hAnsi="Times New Roman" w:cs="Times New Roman"/>
        </w:rPr>
        <w:t>DELIBER</w:t>
      </w:r>
      <w:r w:rsidRPr="00865B89">
        <w:rPr>
          <w:rFonts w:ascii="Times New Roman" w:hAnsi="Times New Roman" w:cs="Times New Roman"/>
        </w:rPr>
        <w:t xml:space="preserve">A </w:t>
      </w:r>
      <w:proofErr w:type="gramStart"/>
      <w:r w:rsidRPr="00865B89">
        <w:rPr>
          <w:rFonts w:ascii="Times New Roman" w:hAnsi="Times New Roman" w:cs="Times New Roman"/>
        </w:rPr>
        <w:t xml:space="preserve">190 </w:t>
      </w:r>
      <w:r w:rsidRPr="00865B89">
        <w:rPr>
          <w:rFonts w:ascii="Times New Roman" w:hAnsi="Times New Roman" w:cs="Times New Roman"/>
        </w:rPr>
        <w:t xml:space="preserve"> DEL</w:t>
      </w:r>
      <w:proofErr w:type="gramEnd"/>
      <w:r w:rsidRPr="00865B89">
        <w:rPr>
          <w:rFonts w:ascii="Times New Roman" w:hAnsi="Times New Roman" w:cs="Times New Roman"/>
        </w:rPr>
        <w:t xml:space="preserve"> 2 LUGLIO 2024</w:t>
      </w:r>
    </w:p>
    <w:p w14:paraId="1E661BBA" w14:textId="786BD007" w:rsidR="00865B89" w:rsidRPr="00865B89" w:rsidRDefault="00865B89" w:rsidP="00865B89">
      <w:pPr>
        <w:jc w:val="center"/>
        <w:rPr>
          <w:rFonts w:ascii="Times New Roman" w:hAnsi="Times New Roman" w:cs="Times New Roman"/>
          <w:b/>
          <w:bCs/>
        </w:rPr>
      </w:pPr>
      <w:r w:rsidRPr="00865B89">
        <w:rPr>
          <w:rFonts w:ascii="Times New Roman" w:hAnsi="Times New Roman" w:cs="Times New Roman"/>
          <w:b/>
          <w:bCs/>
        </w:rPr>
        <w:t>Punto</w:t>
      </w:r>
      <w:r w:rsidRPr="00865B89">
        <w:rPr>
          <w:rFonts w:ascii="Times New Roman" w:hAnsi="Times New Roman" w:cs="Times New Roman"/>
          <w:b/>
          <w:bCs/>
        </w:rPr>
        <w:t xml:space="preserve"> 6</w:t>
      </w:r>
      <w:r w:rsidRPr="00865B8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65B89">
        <w:rPr>
          <w:rFonts w:ascii="Times New Roman" w:hAnsi="Times New Roman" w:cs="Times New Roman"/>
          <w:b/>
          <w:bCs/>
        </w:rPr>
        <w:t>o</w:t>
      </w:r>
      <w:proofErr w:type="spellStart"/>
      <w:r w:rsidRPr="00865B89">
        <w:rPr>
          <w:rFonts w:ascii="Times New Roman" w:hAnsi="Times New Roman" w:cs="Times New Roman"/>
          <w:b/>
          <w:bCs/>
        </w:rPr>
        <w:t>dg</w:t>
      </w:r>
      <w:proofErr w:type="spellEnd"/>
      <w:r w:rsidRPr="00865B89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865B89">
        <w:rPr>
          <w:rFonts w:ascii="Times New Roman" w:hAnsi="Times New Roman" w:cs="Times New Roman"/>
          <w:b/>
          <w:bCs/>
        </w:rPr>
        <w:t xml:space="preserve"> Dimissione Responsabile della Transizione Digitale e nuova nomina</w:t>
      </w:r>
    </w:p>
    <w:p w14:paraId="4E428111" w14:textId="77777777" w:rsidR="00865B89" w:rsidRPr="00865B89" w:rsidRDefault="00865B89" w:rsidP="00865B89">
      <w:pPr>
        <w:rPr>
          <w:rFonts w:ascii="Times New Roman" w:hAnsi="Times New Roman" w:cs="Times New Roman"/>
        </w:rPr>
      </w:pPr>
    </w:p>
    <w:p w14:paraId="685E427D" w14:textId="77777777" w:rsidR="00865B89" w:rsidRPr="00865B89" w:rsidRDefault="00865B89" w:rsidP="00865B89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63138284"/>
      <w:r w:rsidRPr="00865B89">
        <w:rPr>
          <w:rFonts w:ascii="Times New Roman" w:hAnsi="Times New Roman" w:cs="Times New Roman"/>
        </w:rPr>
        <w:t xml:space="preserve">In data due luglio </w:t>
      </w:r>
      <w:proofErr w:type="spellStart"/>
      <w:r w:rsidRPr="00865B89">
        <w:rPr>
          <w:rFonts w:ascii="Times New Roman" w:hAnsi="Times New Roman" w:cs="Times New Roman"/>
        </w:rPr>
        <w:t>duemilaventiquattro</w:t>
      </w:r>
      <w:proofErr w:type="spellEnd"/>
      <w:r w:rsidRPr="00865B89">
        <w:rPr>
          <w:rFonts w:ascii="Times New Roman" w:hAnsi="Times New Roman" w:cs="Times New Roman"/>
        </w:rPr>
        <w:t xml:space="preserve"> alle ore 20:30, presso la sede dell’Ordine, si riunisce il Consiglio dell’Ordine.</w:t>
      </w:r>
    </w:p>
    <w:p w14:paraId="0329A309" w14:textId="77777777" w:rsidR="00865B89" w:rsidRPr="00865B89" w:rsidRDefault="00865B89" w:rsidP="00865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65B89">
        <w:rPr>
          <w:rFonts w:ascii="Times New Roman" w:hAnsi="Times New Roman" w:cs="Times New Roman"/>
        </w:rPr>
        <w:t>Sono presenti i Consiglieri:</w:t>
      </w:r>
    </w:p>
    <w:p w14:paraId="6F6039C7" w14:textId="77777777" w:rsidR="00865B89" w:rsidRPr="00865B89" w:rsidRDefault="00865B89" w:rsidP="00865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2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865B89" w:rsidRPr="00865B89" w14:paraId="556E8EFD" w14:textId="77777777" w:rsidTr="009D391B">
        <w:trPr>
          <w:trHeight w:val="38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794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D462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3A9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  <w:b/>
                <w:bCs/>
              </w:rPr>
              <w:t>Assente</w:t>
            </w:r>
          </w:p>
        </w:tc>
      </w:tr>
      <w:tr w:rsidR="00865B89" w:rsidRPr="00865B89" w14:paraId="5A68F52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5C86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47A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1293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93DA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</w:tr>
      <w:tr w:rsidR="00865B89" w:rsidRPr="00865B89" w14:paraId="55AEF7EC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972B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DFB9B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A1884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4410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</w:tr>
      <w:tr w:rsidR="00865B89" w:rsidRPr="00865B89" w14:paraId="4C891047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F7F8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B9C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516C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5F12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</w:tr>
      <w:tr w:rsidR="00865B89" w:rsidRPr="00865B89" w14:paraId="594390A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4C5C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33B9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12ED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3FC51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2973D8D9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5A9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97A71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0E00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04BE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6AAA1539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BEEB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1F26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F694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7CAF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59A556EF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08C5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37F9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E0D17" w14:textId="77777777" w:rsidR="00865B89" w:rsidRPr="00865B89" w:rsidRDefault="00865B89" w:rsidP="009D39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300E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7A4AC562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0476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37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31C9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D226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494C844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28AE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5A3A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33B2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F839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38EEFDFA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EB37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4D88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4F39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F800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540413E4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41D4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2BF8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ADA6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A01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</w:tr>
      <w:tr w:rsidR="00865B89" w:rsidRPr="00865B89" w14:paraId="1D59E404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EF44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CA96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AFE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77AD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7A5D45F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41D3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035B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B3BE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5944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0686ADCC" w14:textId="77777777" w:rsidTr="009D391B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F544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8235E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BC0C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C53D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  <w:tr w:rsidR="00865B89" w:rsidRPr="00865B89" w14:paraId="10EE451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2FAA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94AE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9DDF" w14:textId="77777777" w:rsidR="00865B89" w:rsidRPr="00865B89" w:rsidRDefault="00865B89" w:rsidP="009D391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65B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3281" w14:textId="77777777" w:rsidR="00865B89" w:rsidRPr="00865B89" w:rsidRDefault="00865B89" w:rsidP="009D391B">
            <w:pPr>
              <w:rPr>
                <w:rFonts w:ascii="Times New Roman" w:hAnsi="Times New Roman" w:cs="Times New Roman"/>
              </w:rPr>
            </w:pPr>
          </w:p>
        </w:tc>
      </w:tr>
    </w:tbl>
    <w:p w14:paraId="1FDCA4F3" w14:textId="77777777" w:rsidR="00865B89" w:rsidRPr="00865B89" w:rsidRDefault="00865B89" w:rsidP="00865B89">
      <w:pPr>
        <w:widowControl w:val="0"/>
        <w:suppressAutoHyphens/>
        <w:spacing w:after="0" w:line="360" w:lineRule="auto"/>
        <w:ind w:left="114" w:hanging="114"/>
        <w:rPr>
          <w:rFonts w:ascii="Times New Roman" w:eastAsia="Times New Roman" w:hAnsi="Times New Roman" w:cs="Times New Roman"/>
        </w:rPr>
      </w:pPr>
    </w:p>
    <w:bookmarkEnd w:id="1"/>
    <w:p w14:paraId="6EB0B6D8" w14:textId="77777777" w:rsidR="00865B89" w:rsidRPr="00865B89" w:rsidRDefault="00865B89" w:rsidP="00865B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65B89">
        <w:rPr>
          <w:rFonts w:ascii="Times New Roman" w:hAnsi="Times New Roman" w:cs="Times New Roman"/>
          <w:b/>
        </w:rPr>
        <w:t>Esito della votazione:</w:t>
      </w:r>
    </w:p>
    <w:p w14:paraId="0C6381FF" w14:textId="77777777" w:rsidR="00865B89" w:rsidRPr="00865B89" w:rsidRDefault="00865B89" w:rsidP="00865B89">
      <w:pPr>
        <w:spacing w:line="360" w:lineRule="auto"/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Favorevoli: n. 11</w:t>
      </w:r>
    </w:p>
    <w:p w14:paraId="607EBB1F" w14:textId="77777777" w:rsidR="00865B89" w:rsidRPr="00865B89" w:rsidRDefault="00865B89" w:rsidP="00865B89">
      <w:pPr>
        <w:spacing w:line="360" w:lineRule="auto"/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Contrari: 0</w:t>
      </w:r>
    </w:p>
    <w:p w14:paraId="78DD89E5" w14:textId="77777777" w:rsidR="00865B89" w:rsidRPr="00865B89" w:rsidRDefault="00865B89" w:rsidP="00865B89">
      <w:pPr>
        <w:spacing w:line="360" w:lineRule="auto"/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Astenuti: 0</w:t>
      </w:r>
    </w:p>
    <w:p w14:paraId="66001D23" w14:textId="77777777" w:rsidR="00865B89" w:rsidRPr="00865B89" w:rsidRDefault="00865B89" w:rsidP="00865B89">
      <w:pPr>
        <w:jc w:val="center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******</w:t>
      </w:r>
    </w:p>
    <w:bookmarkEnd w:id="0"/>
    <w:p w14:paraId="0F472448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  <w:bCs/>
        </w:rPr>
        <w:t>VISTA la Legge n. 56/89;</w:t>
      </w:r>
    </w:p>
    <w:p w14:paraId="50C478D9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  <w:bCs/>
        </w:rPr>
        <w:t>VISTA la Legge n. 241/90 e ss. mm. e ii.;</w:t>
      </w:r>
    </w:p>
    <w:p w14:paraId="381657A3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  <w:bCs/>
        </w:rPr>
        <w:t xml:space="preserve">VISTO il D.lgs. n. 82/05, recante </w:t>
      </w:r>
      <w:r w:rsidRPr="00865B89">
        <w:rPr>
          <w:rFonts w:ascii="Times New Roman" w:hAnsi="Times New Roman" w:cs="Times New Roman"/>
          <w:bCs/>
          <w:i/>
          <w:iCs/>
        </w:rPr>
        <w:t>Codice dell’Amministrazione digitale</w:t>
      </w:r>
      <w:r w:rsidRPr="00865B89">
        <w:rPr>
          <w:rFonts w:ascii="Times New Roman" w:hAnsi="Times New Roman" w:cs="Times New Roman"/>
          <w:bCs/>
        </w:rPr>
        <w:t>;</w:t>
      </w:r>
    </w:p>
    <w:p w14:paraId="6ED25CCF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  <w:bCs/>
        </w:rPr>
        <w:t>VISTO il Regolamento sul funzionamento interno dell’Ordine degli Psicologi della Liguria;</w:t>
      </w:r>
    </w:p>
    <w:p w14:paraId="77C0503B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VISTO l’art. 17, del CAD ai sensi del quale “</w:t>
      </w:r>
      <w:r w:rsidRPr="00865B89">
        <w:rPr>
          <w:rFonts w:ascii="Times New Roman" w:hAnsi="Times New Roman" w:cs="Times New Roman"/>
          <w:i/>
          <w:iCs/>
        </w:rPr>
        <w:t>Le pubbliche amministrazioni garantiscono l'attuazione delle linee strategiche per la riorganizzazione e la digitalizzazione dell'amministrazione definite dal Governo in coerenza con le Linee guida. A tal fine, ciascuna pubblica amministrazione affida a un unico ufficio dirigenziale generale, fermo restando il numero complessivo di tali uffici, la transizione alla modalità operativa digitale e i conseguenti processi di riorganizzazione finalizzati alla realizzazione di un'amministrazione digitale e aperta, di servizi facilmente utilizzabili e di qualità, attraverso una maggiore efficienza ed economicità [...]</w:t>
      </w:r>
      <w:r w:rsidRPr="00865B89">
        <w:rPr>
          <w:rFonts w:ascii="Times New Roman" w:hAnsi="Times New Roman" w:cs="Times New Roman"/>
        </w:rPr>
        <w:t>”;</w:t>
      </w:r>
    </w:p>
    <w:p w14:paraId="60695168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VISTO l’art. 17, del CAD che disciplina la figura del Responsabile per la transizione digitale, cui sono attribuiti specifici compiti di coordinamento e di impulso ai processi di organizzazione dei servizi digitali della P.A.;</w:t>
      </w:r>
    </w:p>
    <w:p w14:paraId="122B1203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 xml:space="preserve">VISTA la Circolare n. 3 del </w:t>
      </w:r>
      <w:proofErr w:type="gramStart"/>
      <w:r w:rsidRPr="00865B89">
        <w:rPr>
          <w:rFonts w:ascii="Times New Roman" w:hAnsi="Times New Roman" w:cs="Times New Roman"/>
        </w:rPr>
        <w:t>1 ottobre</w:t>
      </w:r>
      <w:proofErr w:type="gramEnd"/>
      <w:r w:rsidRPr="00865B89">
        <w:rPr>
          <w:rFonts w:ascii="Times New Roman" w:hAnsi="Times New Roman" w:cs="Times New Roman"/>
        </w:rPr>
        <w:t xml:space="preserve"> 2018 del Ministero per la Pubblica Amministrazione;</w:t>
      </w:r>
    </w:p>
    <w:p w14:paraId="5FFEE3FA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 xml:space="preserve">VISTO il vigente Piano Triennale per l’informatica pubblica adottato </w:t>
      </w:r>
      <w:proofErr w:type="spellStart"/>
      <w:r w:rsidRPr="00865B89">
        <w:rPr>
          <w:rFonts w:ascii="Times New Roman" w:hAnsi="Times New Roman" w:cs="Times New Roman"/>
        </w:rPr>
        <w:t>dall’Agid</w:t>
      </w:r>
      <w:proofErr w:type="spellEnd"/>
      <w:r w:rsidRPr="00865B89">
        <w:rPr>
          <w:rFonts w:ascii="Times New Roman" w:hAnsi="Times New Roman" w:cs="Times New Roman"/>
        </w:rPr>
        <w:t>;</w:t>
      </w:r>
    </w:p>
    <w:p w14:paraId="5FE47A78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RILEVATA, dunque, la necessità di procedere all’individuazione di un Responsabile per la transizione digitale con il compito di guidare il processo di digitalizzazione dell’Ente;</w:t>
      </w:r>
    </w:p>
    <w:p w14:paraId="07AC7BC4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CONSIDERATE, le dimensioni dell’Ente e l’assenza di una figura dirigenziale all’interno dell’organizzazione amministrativa del medesimo Ente;</w:t>
      </w:r>
    </w:p>
    <w:p w14:paraId="7807FF82" w14:textId="16179014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VISTE le dimissioni presentate in data odierna dalla dott.ssa Biancamaria Cavallini quale RTD dell’Ordine;</w:t>
      </w:r>
    </w:p>
    <w:p w14:paraId="5C148DD6" w14:textId="1062C5C3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 xml:space="preserve">RAVVISATA, pertanto, la necessità di nominare </w:t>
      </w:r>
      <w:r w:rsidRPr="00865B89">
        <w:rPr>
          <w:rFonts w:ascii="Times New Roman" w:hAnsi="Times New Roman" w:cs="Times New Roman"/>
        </w:rPr>
        <w:t xml:space="preserve">un nuovo </w:t>
      </w:r>
      <w:r w:rsidRPr="00865B89">
        <w:rPr>
          <w:rFonts w:ascii="Times New Roman" w:hAnsi="Times New Roman" w:cs="Times New Roman"/>
        </w:rPr>
        <w:t xml:space="preserve">Responsabile per la Transizione Digitale uno dei consiglieri </w:t>
      </w:r>
      <w:proofErr w:type="gramStart"/>
      <w:r w:rsidRPr="00865B89">
        <w:rPr>
          <w:rFonts w:ascii="Times New Roman" w:hAnsi="Times New Roman" w:cs="Times New Roman"/>
        </w:rPr>
        <w:t>dell’Ordine  degli</w:t>
      </w:r>
      <w:proofErr w:type="gramEnd"/>
      <w:r w:rsidRPr="00865B89">
        <w:rPr>
          <w:rFonts w:ascii="Times New Roman" w:hAnsi="Times New Roman" w:cs="Times New Roman"/>
        </w:rPr>
        <w:t xml:space="preserve"> Psicologi della Liguria;</w:t>
      </w:r>
    </w:p>
    <w:p w14:paraId="5286634C" w14:textId="5045560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</w:rPr>
        <w:lastRenderedPageBreak/>
        <w:t>RITENUTE congrue le competenze</w:t>
      </w:r>
      <w:r w:rsidRPr="00865B89">
        <w:rPr>
          <w:rFonts w:ascii="Times New Roman" w:hAnsi="Times New Roman" w:cs="Times New Roman"/>
        </w:rPr>
        <w:t xml:space="preserve"> del dott. Armando De Donno</w:t>
      </w:r>
      <w:r w:rsidRPr="00865B89">
        <w:rPr>
          <w:rFonts w:ascii="Times New Roman" w:hAnsi="Times New Roman" w:cs="Times New Roman"/>
        </w:rPr>
        <w:t>, Consigliere dell’Ordine,</w:t>
      </w:r>
      <w:r w:rsidRPr="00865B89">
        <w:rPr>
          <w:rFonts w:ascii="Times New Roman" w:hAnsi="Times New Roman" w:cs="Times New Roman"/>
        </w:rPr>
        <w:t xml:space="preserve"> già Responsabile per l’anticorruzione e la </w:t>
      </w:r>
      <w:proofErr w:type="gramStart"/>
      <w:r w:rsidRPr="00865B89">
        <w:rPr>
          <w:rFonts w:ascii="Times New Roman" w:hAnsi="Times New Roman" w:cs="Times New Roman"/>
        </w:rPr>
        <w:t xml:space="preserve">Trasparenza, </w:t>
      </w:r>
      <w:r w:rsidRPr="00865B89">
        <w:rPr>
          <w:rFonts w:ascii="Times New Roman" w:hAnsi="Times New Roman" w:cs="Times New Roman"/>
        </w:rPr>
        <w:t xml:space="preserve"> rispetto</w:t>
      </w:r>
      <w:proofErr w:type="gramEnd"/>
      <w:r w:rsidRPr="00865B89">
        <w:rPr>
          <w:rFonts w:ascii="Times New Roman" w:hAnsi="Times New Roman" w:cs="Times New Roman"/>
        </w:rPr>
        <w:t xml:space="preserve"> al ruolo in esame ed alle esigenze e dimensioni dell’Ente</w:t>
      </w:r>
    </w:p>
    <w:p w14:paraId="089C3FD7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</w:p>
    <w:p w14:paraId="6D49DDCA" w14:textId="77777777" w:rsidR="00865B89" w:rsidRPr="00865B89" w:rsidRDefault="00865B89" w:rsidP="00865B89">
      <w:pPr>
        <w:jc w:val="center"/>
        <w:rPr>
          <w:rFonts w:ascii="Times New Roman" w:hAnsi="Times New Roman" w:cs="Times New Roman"/>
          <w:bCs/>
        </w:rPr>
      </w:pPr>
      <w:r w:rsidRPr="00865B89">
        <w:rPr>
          <w:rFonts w:ascii="Times New Roman" w:hAnsi="Times New Roman" w:cs="Times New Roman"/>
          <w:bCs/>
        </w:rPr>
        <w:t>DELIBERA</w:t>
      </w:r>
    </w:p>
    <w:p w14:paraId="45CE818C" w14:textId="77777777" w:rsidR="00865B89" w:rsidRPr="00865B89" w:rsidRDefault="00865B89" w:rsidP="00865B89">
      <w:pPr>
        <w:jc w:val="both"/>
        <w:rPr>
          <w:rFonts w:ascii="Times New Roman" w:hAnsi="Times New Roman" w:cs="Times New Roman"/>
          <w:bCs/>
        </w:rPr>
      </w:pPr>
    </w:p>
    <w:p w14:paraId="1E4CB8BE" w14:textId="3D142986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 xml:space="preserve">- di nominare </w:t>
      </w:r>
      <w:r w:rsidRPr="00865B89">
        <w:rPr>
          <w:rFonts w:ascii="Times New Roman" w:hAnsi="Times New Roman" w:cs="Times New Roman"/>
        </w:rPr>
        <w:t xml:space="preserve">il dott. Armando De Donno </w:t>
      </w:r>
      <w:r w:rsidRPr="00865B89">
        <w:rPr>
          <w:rFonts w:ascii="Times New Roman" w:hAnsi="Times New Roman" w:cs="Times New Roman"/>
        </w:rPr>
        <w:t>Responsabile per la transizione digitale dell’Ordine DEGLI Psicologi della Liguria e di conferire ad essa le funzioni e i compiti previsti dall’art. 17 del CAD;</w:t>
      </w:r>
    </w:p>
    <w:p w14:paraId="50A51B23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- nell’ambito del predetto ruolo, di attribuire al medesimo soggetto, oltre a quanto previsto espressamente dall’art. 17 del CAD:</w:t>
      </w:r>
    </w:p>
    <w:p w14:paraId="690EFF28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a) il potere di costituire tavoli di coordinamento con il Consiglio dell’Ordine e/o con referenti nominati da quest’ultimo;</w:t>
      </w:r>
    </w:p>
    <w:p w14:paraId="7F5F89E7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b) il potere del RTD di costituire gruppi tematici per singole attività e/o adempimenti;</w:t>
      </w:r>
    </w:p>
    <w:p w14:paraId="0F3A6419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c) il potere del RTD di proporre l’adozione di circolari e atti di indirizzo sulle materie di propria competenza;</w:t>
      </w:r>
    </w:p>
    <w:p w14:paraId="4E1ECC40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d) il potere di adottare i più opportuni strumenti di raccordo e consultazione del RTD con le altre figure coinvolte nel processo di digitalizzazione della pubblica amministrazione;</w:t>
      </w:r>
    </w:p>
    <w:p w14:paraId="0E8EA3CC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e) la competenza del RTD in materia di predisposizione del Piano triennale per l’informatica della singola amministrazione, nelle forme e secondo le modalità definite dall’Agenzia per l’Italia digitale;</w:t>
      </w:r>
    </w:p>
    <w:p w14:paraId="112E75D8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f) la predisposizione di una relazione annuale sull’attività svolta dall’Ufficio da trasmettere al vertice politico o amministrativo che ha nominato il RTD;</w:t>
      </w:r>
    </w:p>
    <w:p w14:paraId="4277E27D" w14:textId="77777777" w:rsidR="00865B89" w:rsidRPr="00865B89" w:rsidRDefault="00865B89" w:rsidP="00865B89">
      <w:pPr>
        <w:jc w:val="both"/>
        <w:rPr>
          <w:rFonts w:ascii="Times New Roman" w:hAnsi="Times New Roman" w:cs="Times New Roman"/>
        </w:rPr>
      </w:pPr>
      <w:r w:rsidRPr="00865B89">
        <w:rPr>
          <w:rFonts w:ascii="Times New Roman" w:hAnsi="Times New Roman" w:cs="Times New Roman"/>
        </w:rPr>
        <w:t>- di disporre la pubblicazione della predetta nomina sull’IPA;</w:t>
      </w:r>
    </w:p>
    <w:p w14:paraId="749CA7F2" w14:textId="75DFEC17" w:rsidR="00865B89" w:rsidRPr="00865B89" w:rsidRDefault="00865B89" w:rsidP="00865B89">
      <w:pPr>
        <w:jc w:val="both"/>
        <w:rPr>
          <w:rFonts w:ascii="Times New Roman" w:hAnsi="Times New Roman" w:cs="Times New Roman"/>
          <w:b/>
          <w:lang w:val="x-none"/>
        </w:rPr>
      </w:pPr>
      <w:r w:rsidRPr="00865B89">
        <w:rPr>
          <w:rFonts w:ascii="Times New Roman" w:hAnsi="Times New Roman" w:cs="Times New Roman"/>
        </w:rPr>
        <w:t>-di delegare gli Uffici dell’Ente a porre in essere i necessari adempimenti</w:t>
      </w:r>
      <w:r w:rsidRPr="00865B89">
        <w:rPr>
          <w:rFonts w:ascii="Times New Roman" w:hAnsi="Times New Roman" w:cs="Times New Roman"/>
          <w:bCs/>
        </w:rPr>
        <w:t xml:space="preserve">. </w:t>
      </w:r>
      <w:r w:rsidRPr="00865B89">
        <w:rPr>
          <w:rFonts w:ascii="Times New Roman" w:hAnsi="Times New Roman" w:cs="Times New Roman"/>
          <w:b/>
        </w:rPr>
        <w:t>Delibera n. 1</w:t>
      </w:r>
      <w:r w:rsidRPr="00865B89">
        <w:rPr>
          <w:rFonts w:ascii="Times New Roman" w:hAnsi="Times New Roman" w:cs="Times New Roman"/>
          <w:b/>
        </w:rPr>
        <w:t>90</w:t>
      </w:r>
    </w:p>
    <w:p w14:paraId="38E3EE4B" w14:textId="77777777" w:rsidR="00865B89" w:rsidRPr="00865B89" w:rsidRDefault="00865B89" w:rsidP="00865B89">
      <w:pPr>
        <w:ind w:left="720"/>
        <w:jc w:val="both"/>
        <w:rPr>
          <w:rFonts w:ascii="Times New Roman" w:hAnsi="Times New Roman" w:cs="Times New Roman"/>
          <w:lang w:val="x-none"/>
        </w:rPr>
      </w:pPr>
    </w:p>
    <w:p w14:paraId="1B3984FF" w14:textId="77777777" w:rsidR="00865B89" w:rsidRPr="00865B89" w:rsidRDefault="00865B89" w:rsidP="00865B89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865B89">
        <w:rPr>
          <w:rFonts w:eastAsia="Calibri"/>
          <w:sz w:val="24"/>
          <w:szCs w:val="24"/>
        </w:rPr>
        <w:t>Il Consigliere segretario</w:t>
      </w:r>
      <w:r w:rsidRPr="00865B89">
        <w:rPr>
          <w:rFonts w:eastAsia="Calibri"/>
          <w:sz w:val="24"/>
          <w:szCs w:val="24"/>
        </w:rPr>
        <w:tab/>
      </w:r>
      <w:r w:rsidRPr="00865B89">
        <w:rPr>
          <w:rFonts w:eastAsia="Calibri"/>
          <w:sz w:val="24"/>
          <w:szCs w:val="24"/>
        </w:rPr>
        <w:tab/>
      </w:r>
      <w:r w:rsidRPr="00865B89">
        <w:rPr>
          <w:rFonts w:eastAsia="Calibri"/>
          <w:sz w:val="24"/>
          <w:szCs w:val="24"/>
        </w:rPr>
        <w:tab/>
        <w:t>La Presidente</w:t>
      </w:r>
    </w:p>
    <w:p w14:paraId="08AFE4A3" w14:textId="77777777" w:rsidR="00865B89" w:rsidRPr="00865B89" w:rsidRDefault="00865B89" w:rsidP="00865B89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865B89">
        <w:rPr>
          <w:rFonts w:eastAsia="Calibri"/>
          <w:sz w:val="24"/>
          <w:szCs w:val="24"/>
        </w:rPr>
        <w:t>Dott.ssa Biancamaria Cavallini</w:t>
      </w:r>
      <w:r w:rsidRPr="00865B89">
        <w:rPr>
          <w:rFonts w:eastAsia="Calibri"/>
          <w:sz w:val="24"/>
          <w:szCs w:val="24"/>
        </w:rPr>
        <w:tab/>
      </w:r>
      <w:r w:rsidRPr="00865B89">
        <w:rPr>
          <w:rFonts w:eastAsia="Calibri"/>
          <w:sz w:val="24"/>
          <w:szCs w:val="24"/>
        </w:rPr>
        <w:tab/>
        <w:t>Dott.ssa Mara Fiaschi</w:t>
      </w:r>
    </w:p>
    <w:p w14:paraId="5EE2E4F4" w14:textId="77777777" w:rsidR="00865B89" w:rsidRPr="00865B89" w:rsidRDefault="00865B89" w:rsidP="00865B89">
      <w:pPr>
        <w:pStyle w:val="Paragrafoelenco"/>
        <w:spacing w:line="480" w:lineRule="auto"/>
        <w:jc w:val="both"/>
        <w:rPr>
          <w:sz w:val="24"/>
          <w:szCs w:val="24"/>
        </w:rPr>
      </w:pPr>
      <w:r w:rsidRPr="00865B89">
        <w:rPr>
          <w:noProof/>
          <w:sz w:val="24"/>
          <w:szCs w:val="24"/>
        </w:rPr>
        <w:drawing>
          <wp:inline distT="0" distB="0" distL="0" distR="0" wp14:anchorId="41765722" wp14:editId="73F97BCE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B89">
        <w:rPr>
          <w:sz w:val="24"/>
          <w:szCs w:val="24"/>
        </w:rPr>
        <w:tab/>
      </w:r>
      <w:r w:rsidRPr="00865B89">
        <w:rPr>
          <w:sz w:val="24"/>
          <w:szCs w:val="24"/>
        </w:rPr>
        <w:tab/>
      </w:r>
      <w:r w:rsidRPr="00865B89">
        <w:rPr>
          <w:sz w:val="24"/>
          <w:szCs w:val="24"/>
        </w:rPr>
        <w:tab/>
      </w:r>
      <w:r w:rsidRPr="00865B89">
        <w:rPr>
          <w:noProof/>
          <w:sz w:val="24"/>
          <w:szCs w:val="24"/>
        </w:rPr>
        <w:drawing>
          <wp:inline distT="0" distB="0" distL="0" distR="0" wp14:anchorId="450F807A" wp14:editId="7EC09EDC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B89">
        <w:rPr>
          <w:sz w:val="24"/>
          <w:szCs w:val="24"/>
        </w:rPr>
        <w:tab/>
      </w:r>
    </w:p>
    <w:p w14:paraId="62CBFC5D" w14:textId="77777777" w:rsidR="00865B89" w:rsidRPr="00865B89" w:rsidRDefault="00865B89">
      <w:pPr>
        <w:rPr>
          <w:rFonts w:ascii="Times New Roman" w:hAnsi="Times New Roman" w:cs="Times New Roman"/>
        </w:rPr>
      </w:pPr>
    </w:p>
    <w:sectPr w:rsidR="00865B89" w:rsidRPr="00865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89"/>
    <w:rsid w:val="00015FCD"/>
    <w:rsid w:val="00037CC1"/>
    <w:rsid w:val="00097A32"/>
    <w:rsid w:val="0050155B"/>
    <w:rsid w:val="00723C43"/>
    <w:rsid w:val="00865B89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E667"/>
  <w15:chartTrackingRefBased/>
  <w15:docId w15:val="{BC8566C2-DDE0-4145-B3FD-0C68D6C7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B89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65B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65B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2024-07-04T13:21:00Z</dcterms:created>
  <dcterms:modified xsi:type="dcterms:W3CDTF">2024-07-04T13:27:00Z</dcterms:modified>
</cp:coreProperties>
</file>