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B285" w14:textId="77777777" w:rsidR="0000146F" w:rsidRPr="007D6923" w:rsidRDefault="0000146F" w:rsidP="0000146F">
      <w:pPr>
        <w:pStyle w:val="Default"/>
        <w:spacing w:line="360" w:lineRule="auto"/>
        <w:jc w:val="center"/>
        <w:rPr>
          <w:i/>
          <w:iCs/>
        </w:rPr>
      </w:pPr>
      <w:bookmarkStart w:id="0" w:name="_Hlk163138284"/>
      <w:r w:rsidRPr="007D6923">
        <w:rPr>
          <w:i/>
          <w:iCs/>
        </w:rPr>
        <w:t xml:space="preserve">DELIBERA </w:t>
      </w:r>
      <w:r>
        <w:rPr>
          <w:i/>
          <w:iCs/>
        </w:rPr>
        <w:t>196</w:t>
      </w:r>
      <w:r w:rsidRPr="007D6923">
        <w:rPr>
          <w:i/>
          <w:iCs/>
        </w:rPr>
        <w:t xml:space="preserve">/24 DEL </w:t>
      </w:r>
      <w:r>
        <w:rPr>
          <w:i/>
          <w:iCs/>
        </w:rPr>
        <w:t xml:space="preserve">17 SETTEMBRE </w:t>
      </w:r>
      <w:r w:rsidRPr="007D6923">
        <w:rPr>
          <w:i/>
          <w:iCs/>
        </w:rPr>
        <w:t>2024</w:t>
      </w:r>
    </w:p>
    <w:p w14:paraId="30E5A512" w14:textId="283C4AD1" w:rsidR="0000146F" w:rsidRDefault="0000146F" w:rsidP="0000146F">
      <w:pPr>
        <w:spacing w:line="360" w:lineRule="auto"/>
        <w:jc w:val="center"/>
        <w:rPr>
          <w:rFonts w:ascii="Times New Roman" w:hAnsi="Times New Roman" w:cs="Times New Roman"/>
        </w:rPr>
      </w:pPr>
      <w:r>
        <w:t xml:space="preserve">Punto </w:t>
      </w:r>
      <w:r>
        <w:t>2</w:t>
      </w:r>
      <w:r>
        <w:t xml:space="preserve">) </w:t>
      </w:r>
      <w:proofErr w:type="spellStart"/>
      <w:proofErr w:type="gramStart"/>
      <w:r>
        <w:t>o.d.g</w:t>
      </w:r>
      <w:proofErr w:type="spellEnd"/>
      <w:r>
        <w:t xml:space="preserve">  </w:t>
      </w:r>
      <w:r w:rsidRPr="0000146F">
        <w:rPr>
          <w:rFonts w:ascii="Times New Roman" w:hAnsi="Times New Roman" w:cs="Times New Roman"/>
        </w:rPr>
        <w:t>Ratifica</w:t>
      </w:r>
      <w:proofErr w:type="gramEnd"/>
      <w:r w:rsidRPr="0000146F">
        <w:rPr>
          <w:rFonts w:ascii="Times New Roman" w:hAnsi="Times New Roman" w:cs="Times New Roman"/>
        </w:rPr>
        <w:t xml:space="preserve"> delibera presidenziale 7/2024</w:t>
      </w:r>
      <w:r w:rsidRPr="0000146F">
        <w:rPr>
          <w:rFonts w:ascii="Times New Roman" w:eastAsia="Arial" w:hAnsi="Times New Roman" w:cs="Times New Roman"/>
        </w:rPr>
        <w:br/>
      </w:r>
    </w:p>
    <w:p w14:paraId="74FA6C37" w14:textId="77777777" w:rsidR="0000146F" w:rsidRPr="00DE37F8" w:rsidRDefault="0000146F" w:rsidP="0000146F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46168187" w14:textId="77777777" w:rsidR="0000146F" w:rsidRPr="00DE37F8" w:rsidRDefault="0000146F" w:rsidP="0000146F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6873E225" w14:textId="77777777" w:rsidR="0000146F" w:rsidRDefault="0000146F" w:rsidP="0000146F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0146F" w14:paraId="7A9E0AB7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97EF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C7447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BA6F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0146F" w14:paraId="3C41E43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F8E2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A6E1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E918" w14:textId="77777777" w:rsidR="0000146F" w:rsidRDefault="0000146F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1203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0146F" w14:paraId="129F054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C033E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3A64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D224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7152" w14:textId="77777777" w:rsidR="0000146F" w:rsidRDefault="0000146F" w:rsidP="006C26FB"/>
        </w:tc>
      </w:tr>
      <w:tr w:rsidR="0000146F" w14:paraId="7B33A38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7CF9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4E89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B98E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69FB" w14:textId="77777777" w:rsidR="0000146F" w:rsidRDefault="0000146F" w:rsidP="006C26FB"/>
        </w:tc>
      </w:tr>
      <w:tr w:rsidR="0000146F" w14:paraId="3356919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D6EC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D8CD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0BBC" w14:textId="77777777" w:rsidR="0000146F" w:rsidRDefault="0000146F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0E48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0146F" w14:paraId="497CB27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E305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DF468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1F75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B800" w14:textId="77777777" w:rsidR="0000146F" w:rsidRDefault="0000146F" w:rsidP="006C26FB"/>
        </w:tc>
      </w:tr>
      <w:tr w:rsidR="0000146F" w14:paraId="32BA946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55BE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38CE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2E6B" w14:textId="7FAAB4B5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BB2D" w14:textId="52E36DED" w:rsidR="0000146F" w:rsidRDefault="0000146F" w:rsidP="006C26FB"/>
        </w:tc>
      </w:tr>
      <w:tr w:rsidR="0000146F" w14:paraId="28405C0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F759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EE51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8339" w14:textId="77777777" w:rsidR="0000146F" w:rsidRDefault="0000146F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0DD5" w14:textId="77777777" w:rsidR="0000146F" w:rsidRDefault="0000146F" w:rsidP="006C26FB"/>
        </w:tc>
      </w:tr>
      <w:tr w:rsidR="0000146F" w14:paraId="09AAC184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36FD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60B3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963B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4228" w14:textId="77777777" w:rsidR="0000146F" w:rsidRDefault="0000146F" w:rsidP="006C26FB"/>
        </w:tc>
      </w:tr>
      <w:tr w:rsidR="0000146F" w14:paraId="3CB28CF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9547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CB10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11D5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FD4F" w14:textId="77777777" w:rsidR="0000146F" w:rsidRDefault="0000146F" w:rsidP="006C26FB"/>
        </w:tc>
      </w:tr>
      <w:tr w:rsidR="0000146F" w14:paraId="1A25897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62A88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7E98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693B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D860" w14:textId="77777777" w:rsidR="0000146F" w:rsidRDefault="0000146F" w:rsidP="006C26FB"/>
        </w:tc>
      </w:tr>
      <w:tr w:rsidR="0000146F" w14:paraId="5FDFD96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0CC6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E0A6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F62D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D30" w14:textId="77777777" w:rsidR="0000146F" w:rsidRDefault="0000146F" w:rsidP="006C26FB"/>
        </w:tc>
      </w:tr>
      <w:tr w:rsidR="0000146F" w14:paraId="2390825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44FF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B8CA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E22B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5BB9" w14:textId="77777777" w:rsidR="0000146F" w:rsidRDefault="0000146F" w:rsidP="006C26FB"/>
        </w:tc>
      </w:tr>
      <w:tr w:rsidR="0000146F" w14:paraId="6D01F057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8EBC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AC8B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4037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513A" w14:textId="77777777" w:rsidR="0000146F" w:rsidRDefault="0000146F" w:rsidP="006C26FB"/>
        </w:tc>
      </w:tr>
      <w:tr w:rsidR="0000146F" w14:paraId="44D5E84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E2460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70EE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569D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C46B" w14:textId="77777777" w:rsidR="0000146F" w:rsidRDefault="0000146F" w:rsidP="006C26FB"/>
        </w:tc>
      </w:tr>
      <w:tr w:rsidR="0000146F" w14:paraId="1E46998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E5F8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4B8F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9F71" w14:textId="77777777" w:rsidR="0000146F" w:rsidRDefault="0000146F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7A82" w14:textId="77777777" w:rsidR="0000146F" w:rsidRDefault="0000146F" w:rsidP="006C26FB"/>
        </w:tc>
      </w:tr>
    </w:tbl>
    <w:bookmarkEnd w:id="0"/>
    <w:p w14:paraId="157BC042" w14:textId="77777777" w:rsidR="0000146F" w:rsidRPr="002379B4" w:rsidRDefault="0000146F" w:rsidP="0000146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478B6803" w14:textId="7AD34D40" w:rsidR="0000146F" w:rsidRPr="002379B4" w:rsidRDefault="0000146F" w:rsidP="0000146F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</w:p>
    <w:p w14:paraId="4A22123B" w14:textId="77777777" w:rsidR="0000146F" w:rsidRPr="002379B4" w:rsidRDefault="0000146F" w:rsidP="0000146F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182244CB" w14:textId="2DDF9683" w:rsidR="0000146F" w:rsidRPr="002379B4" w:rsidRDefault="0000146F" w:rsidP="0000146F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75B5CDAD" w14:textId="77777777" w:rsidR="0000146F" w:rsidRDefault="0000146F" w:rsidP="0000146F">
      <w:pPr>
        <w:jc w:val="center"/>
      </w:pPr>
      <w:r>
        <w:t>******</w:t>
      </w:r>
    </w:p>
    <w:p w14:paraId="36F1FA88" w14:textId="77777777" w:rsidR="0000146F" w:rsidRDefault="0000146F" w:rsidP="0000146F">
      <w:r>
        <w:t>Vista la legge 56/1989,</w:t>
      </w:r>
    </w:p>
    <w:p w14:paraId="7C2516D5" w14:textId="77777777" w:rsidR="0000146F" w:rsidRDefault="0000146F" w:rsidP="0000146F">
      <w:r>
        <w:t>Visto l’art. 96 della Costituzione italiana;</w:t>
      </w:r>
    </w:p>
    <w:p w14:paraId="664BBC04" w14:textId="4285A01C" w:rsidR="0000146F" w:rsidRDefault="0000146F" w:rsidP="0000146F">
      <w:r>
        <w:t>Viste l</w:t>
      </w:r>
      <w:r>
        <w:t>a</w:t>
      </w:r>
      <w:r>
        <w:t xml:space="preserve"> domand</w:t>
      </w:r>
      <w:r>
        <w:t>a</w:t>
      </w:r>
      <w:r>
        <w:t xml:space="preserve"> di patrocinio presentat</w:t>
      </w:r>
      <w:r>
        <w:t>a</w:t>
      </w:r>
      <w:r>
        <w:t xml:space="preserve"> per </w:t>
      </w:r>
      <w:r>
        <w:t xml:space="preserve">il </w:t>
      </w:r>
      <w:r>
        <w:t>convegn</w:t>
      </w:r>
      <w:r>
        <w:t xml:space="preserve">o </w:t>
      </w:r>
    </w:p>
    <w:p w14:paraId="50146BCE" w14:textId="42F1B065" w:rsidR="0000146F" w:rsidRPr="00117459" w:rsidRDefault="0000146F" w:rsidP="0000146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 RUMORE DEL LUTTO </w:t>
      </w:r>
      <w:r w:rsidRPr="00117459">
        <w:rPr>
          <w:rFonts w:ascii="Times New Roman" w:hAnsi="Times New Roman" w:cs="Times New Roman"/>
        </w:rPr>
        <w:t>che si terrà a Genova presso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 Pantheon di Genova </w:t>
      </w:r>
      <w:proofErr w:type="gramStart"/>
      <w:r>
        <w:rPr>
          <w:rFonts w:ascii="Times New Roman" w:hAnsi="Times New Roman" w:cs="Times New Roman"/>
        </w:rPr>
        <w:t>del  Cimitero</w:t>
      </w:r>
      <w:proofErr w:type="gramEnd"/>
      <w:r>
        <w:rPr>
          <w:rFonts w:ascii="Times New Roman" w:hAnsi="Times New Roman" w:cs="Times New Roman"/>
        </w:rPr>
        <w:t xml:space="preserve"> monumentale di Staglieno </w:t>
      </w:r>
      <w:r w:rsidRPr="00117459">
        <w:rPr>
          <w:rFonts w:ascii="Times New Roman" w:hAnsi="Times New Roman" w:cs="Times New Roman"/>
        </w:rPr>
        <w:t>in data</w:t>
      </w:r>
      <w:r>
        <w:rPr>
          <w:rFonts w:ascii="Times New Roman" w:hAnsi="Times New Roman" w:cs="Times New Roman"/>
        </w:rPr>
        <w:t xml:space="preserve"> 3-4 ottobre 2024</w:t>
      </w:r>
      <w:r w:rsidRPr="00117459">
        <w:rPr>
          <w:rFonts w:ascii="Times New Roman" w:hAnsi="Times New Roman" w:cs="Times New Roman"/>
        </w:rPr>
        <w:t>.</w:t>
      </w:r>
    </w:p>
    <w:p w14:paraId="6EE3BC03" w14:textId="116FB7A1" w:rsidR="0000146F" w:rsidRPr="002D2D7F" w:rsidRDefault="0000146F" w:rsidP="0000146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2D2D7F">
        <w:rPr>
          <w:rFonts w:ascii="Times New Roman" w:eastAsia="Times New Roman" w:hAnsi="Times New Roman" w:cs="Times New Roman"/>
        </w:rPr>
        <w:t>Vist</w:t>
      </w:r>
      <w:r>
        <w:rPr>
          <w:rFonts w:ascii="Times New Roman" w:eastAsia="Times New Roman" w:hAnsi="Times New Roman" w:cs="Times New Roman"/>
        </w:rPr>
        <w:t>a</w:t>
      </w:r>
      <w:r w:rsidRPr="002D2D7F">
        <w:rPr>
          <w:rFonts w:ascii="Times New Roman" w:eastAsia="Times New Roman" w:hAnsi="Times New Roman" w:cs="Times New Roman"/>
        </w:rPr>
        <w:t xml:space="preserve"> la delibera presidenziale n.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del </w:t>
      </w:r>
      <w:r>
        <w:rPr>
          <w:rFonts w:ascii="Times New Roman" w:eastAsia="Times New Roman" w:hAnsi="Times New Roman" w:cs="Times New Roman"/>
        </w:rPr>
        <w:t xml:space="preserve">8 luglio </w:t>
      </w:r>
      <w:r>
        <w:rPr>
          <w:rFonts w:ascii="Times New Roman" w:eastAsia="Times New Roman" w:hAnsi="Times New Roman" w:cs="Times New Roman"/>
        </w:rPr>
        <w:t xml:space="preserve">2024 con cui </w:t>
      </w:r>
      <w:r w:rsidRPr="002D2D7F">
        <w:rPr>
          <w:rFonts w:ascii="Times New Roman" w:eastAsia="Times New Roman" w:hAnsi="Times New Roman" w:cs="Times New Roman"/>
        </w:rPr>
        <w:t>-</w:t>
      </w:r>
      <w:r w:rsidRPr="002D2D7F">
        <w:rPr>
          <w:rFonts w:ascii="Times New Roman" w:eastAsia="Calibri" w:hAnsi="Times New Roman" w:cs="Times New Roman"/>
        </w:rPr>
        <w:t xml:space="preserve"> v</w:t>
      </w:r>
      <w:r w:rsidRPr="002D2D7F">
        <w:rPr>
          <w:rFonts w:ascii="Times New Roman" w:hAnsi="Times New Roman" w:cs="Times New Roman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</w:rPr>
        <w:t>concedere il patrocinio;</w:t>
      </w:r>
    </w:p>
    <w:p w14:paraId="31B0A3A5" w14:textId="77777777" w:rsidR="0000146F" w:rsidRPr="002D2D7F" w:rsidRDefault="0000146F" w:rsidP="0000146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2D2D7F">
        <w:rPr>
          <w:rFonts w:ascii="Times New Roman" w:eastAsia="Times New Roman" w:hAnsi="Times New Roman" w:cs="Times New Roman"/>
        </w:rPr>
        <w:t xml:space="preserve">Tutto ciò premesso, </w:t>
      </w:r>
    </w:p>
    <w:p w14:paraId="6082C1CA" w14:textId="2B7AAFB2" w:rsidR="0000146F" w:rsidRPr="00703ABE" w:rsidRDefault="0000146F" w:rsidP="0000146F">
      <w:pPr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2D2D7F">
        <w:rPr>
          <w:rFonts w:ascii="Times New Roman" w:eastAsia="Times New Roman" w:hAnsi="Times New Roman" w:cs="Times New Roman"/>
        </w:rPr>
        <w:t xml:space="preserve">il Consiglio dell’Ordine degli Psicologi della Liguria </w:t>
      </w:r>
      <w:proofErr w:type="gramStart"/>
      <w:r w:rsidRPr="002D2D7F">
        <w:rPr>
          <w:rFonts w:ascii="Times New Roman" w:eastAsia="Times New Roman" w:hAnsi="Times New Roman" w:cs="Times New Roman"/>
        </w:rPr>
        <w:t xml:space="preserve">all’unanimità </w:t>
      </w:r>
      <w:r>
        <w:rPr>
          <w:rFonts w:ascii="Times New Roman" w:eastAsia="Times New Roman" w:hAnsi="Times New Roman" w:cs="Times New Roman"/>
        </w:rPr>
        <w:t xml:space="preserve"> </w:t>
      </w:r>
      <w:r w:rsidRPr="002D2D7F">
        <w:rPr>
          <w:rFonts w:ascii="Times New Roman" w:eastAsia="Times New Roman" w:hAnsi="Times New Roman" w:cs="Times New Roman"/>
          <w:b/>
        </w:rPr>
        <w:t>RATIFICA</w:t>
      </w:r>
      <w:proofErr w:type="gramEnd"/>
      <w:r w:rsidRPr="002D2D7F">
        <w:rPr>
          <w:rFonts w:ascii="Times New Roman" w:eastAsia="Times New Roman" w:hAnsi="Times New Roman" w:cs="Times New Roman"/>
          <w:b/>
        </w:rPr>
        <w:t xml:space="preserve"> con la presente delibera </w:t>
      </w:r>
      <w:r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>a</w:t>
      </w:r>
      <w:r w:rsidRPr="002D2D7F">
        <w:rPr>
          <w:rFonts w:ascii="Times New Roman" w:hAnsi="Times New Roman" w:cs="Times New Roman"/>
        </w:rPr>
        <w:t xml:space="preserve"> deliber</w:t>
      </w:r>
      <w:r>
        <w:rPr>
          <w:rFonts w:ascii="Times New Roman" w:hAnsi="Times New Roman" w:cs="Times New Roman"/>
        </w:rPr>
        <w:t>a</w:t>
      </w:r>
      <w:r w:rsidRPr="002D2D7F">
        <w:rPr>
          <w:rFonts w:ascii="Times New Roman" w:hAnsi="Times New Roman" w:cs="Times New Roman"/>
        </w:rPr>
        <w:t xml:space="preserve"> presidenzial</w:t>
      </w:r>
      <w:r>
        <w:rPr>
          <w:rFonts w:ascii="Times New Roman" w:hAnsi="Times New Roman" w:cs="Times New Roman"/>
        </w:rPr>
        <w:t>e</w:t>
      </w:r>
      <w:r w:rsidRPr="002D2D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/2024 .</w:t>
      </w:r>
      <w:r w:rsidRPr="00703ABE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197</w:t>
      </w:r>
    </w:p>
    <w:p w14:paraId="13513BDA" w14:textId="77777777" w:rsidR="0000146F" w:rsidRPr="006F4D9D" w:rsidRDefault="0000146F" w:rsidP="0000146F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E71C907" w14:textId="77777777" w:rsidR="0000146F" w:rsidRPr="006F4D9D" w:rsidRDefault="0000146F" w:rsidP="0000146F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E39D92C" w14:textId="77777777" w:rsidR="0000146F" w:rsidRPr="002D2D7F" w:rsidRDefault="0000146F" w:rsidP="0000146F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C4D5FB2" wp14:editId="6F5D3363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65894364" wp14:editId="5DEB38DB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1"/>
    <w:p w14:paraId="4DC77106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F"/>
    <w:rsid w:val="0000146F"/>
    <w:rsid w:val="00015FCD"/>
    <w:rsid w:val="00097A32"/>
    <w:rsid w:val="00336432"/>
    <w:rsid w:val="0050155B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C293"/>
  <w15:chartTrackingRefBased/>
  <w15:docId w15:val="{61BE57CF-5F5D-435D-8D9E-7FADE3B1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46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01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1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14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2024-09-19T15:05:00Z</dcterms:created>
  <dcterms:modified xsi:type="dcterms:W3CDTF">2024-09-19T15:11:00Z</dcterms:modified>
</cp:coreProperties>
</file>